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8CE" w:rsidRDefault="006418CE" w:rsidP="006418CE">
      <w:pPr>
        <w:jc w:val="center"/>
        <w:rPr>
          <w:b/>
          <w:sz w:val="28"/>
        </w:rPr>
      </w:pPr>
      <w:r>
        <w:rPr>
          <w:b/>
          <w:sz w:val="28"/>
        </w:rPr>
        <w:t>Zápisnica</w:t>
      </w:r>
    </w:p>
    <w:p w:rsidR="006418CE" w:rsidRDefault="006418CE" w:rsidP="006418CE">
      <w:pPr>
        <w:jc w:val="center"/>
      </w:pPr>
    </w:p>
    <w:p w:rsidR="006418CE" w:rsidRDefault="00862D62" w:rsidP="006418CE">
      <w:pPr>
        <w:jc w:val="center"/>
      </w:pPr>
      <w:r>
        <w:t>z</w:t>
      </w:r>
      <w:r w:rsidR="002264E7">
        <w:t> </w:t>
      </w:r>
      <w:r w:rsidR="00A635D4">
        <w:t>dvadsiateh</w:t>
      </w:r>
      <w:r w:rsidR="00825BCA">
        <w:t>o</w:t>
      </w:r>
      <w:r w:rsidR="002264E7">
        <w:t xml:space="preserve"> </w:t>
      </w:r>
      <w:r w:rsidR="007D4D3C">
        <w:t>siedm</w:t>
      </w:r>
      <w:r w:rsidR="00AE3EC4">
        <w:t>e</w:t>
      </w:r>
      <w:r w:rsidR="0088009F">
        <w:t xml:space="preserve">ho </w:t>
      </w:r>
      <w:r w:rsidR="006418CE">
        <w:t>zasadnutia Obecného zastupiteľstva v Rúbani, konaného</w:t>
      </w:r>
    </w:p>
    <w:p w:rsidR="006418CE" w:rsidRDefault="006418CE" w:rsidP="00AD3719">
      <w:pPr>
        <w:pBdr>
          <w:bottom w:val="single" w:sz="4" w:space="1" w:color="000000"/>
        </w:pBdr>
        <w:jc w:val="center"/>
      </w:pPr>
      <w:r>
        <w:t xml:space="preserve">dňa </w:t>
      </w:r>
      <w:r w:rsidR="007D4D3C">
        <w:t>10</w:t>
      </w:r>
      <w:r>
        <w:t xml:space="preserve">. </w:t>
      </w:r>
      <w:r w:rsidR="007D4D3C">
        <w:t>decem</w:t>
      </w:r>
      <w:r w:rsidR="00AE3EC4">
        <w:t>br</w:t>
      </w:r>
      <w:r w:rsidR="0088009F">
        <w:t>a</w:t>
      </w:r>
      <w:r>
        <w:t xml:space="preserve"> 20</w:t>
      </w:r>
      <w:r w:rsidR="008075BC">
        <w:t>2</w:t>
      </w:r>
      <w:r w:rsidR="00A635D4">
        <w:t>1</w:t>
      </w:r>
      <w:r>
        <w:t xml:space="preserve"> o 1</w:t>
      </w:r>
      <w:r w:rsidR="008075BC">
        <w:t>7</w:t>
      </w:r>
      <w:r>
        <w:rPr>
          <w:vertAlign w:val="superscript"/>
        </w:rPr>
        <w:t>00</w:t>
      </w:r>
      <w:r>
        <w:t xml:space="preserve"> hodine </w:t>
      </w:r>
      <w:r w:rsidR="0056748B">
        <w:t>na obecnom úrade</w:t>
      </w:r>
    </w:p>
    <w:p w:rsidR="00AD3719" w:rsidRDefault="00AD3719" w:rsidP="006418CE">
      <w:pPr>
        <w:pStyle w:val="Szvegtrzs2"/>
        <w:ind w:left="420"/>
      </w:pPr>
    </w:p>
    <w:p w:rsidR="006418CE" w:rsidRDefault="006418CE" w:rsidP="006418CE">
      <w:pPr>
        <w:pStyle w:val="Szvegtrzs2"/>
        <w:ind w:left="420"/>
      </w:pPr>
      <w:r>
        <w:t>Prítomní: podľa prezenčnej listiny, ktorá tvorí prílohu tejto zápisnice pod písmenom B.</w:t>
      </w:r>
    </w:p>
    <w:p w:rsidR="006418CE" w:rsidRDefault="006418CE" w:rsidP="006418CE"/>
    <w:p w:rsidR="00AE3EC4" w:rsidRDefault="009A2A42" w:rsidP="00AE3EC4">
      <w:pPr>
        <w:ind w:firstLine="420"/>
        <w:jc w:val="both"/>
        <w:rPr>
          <w:color w:val="000000"/>
        </w:rPr>
      </w:pPr>
      <w:r>
        <w:t xml:space="preserve">Zasadnutie Obecného zastupiteľstva v Rúbani  otvorila a viedla  starostka obce Ing. </w:t>
      </w:r>
      <w:proofErr w:type="spellStart"/>
      <w:r>
        <w:t>Štěpánka</w:t>
      </w:r>
      <w:proofErr w:type="spellEnd"/>
      <w:r>
        <w:t xml:space="preserve"> Zacharová. </w:t>
      </w:r>
      <w:r w:rsidR="008075BC">
        <w:t>Konštatovala, že rokovania sa zúčastňuj</w:t>
      </w:r>
      <w:r w:rsidR="004C176D">
        <w:t>ú</w:t>
      </w:r>
      <w:r w:rsidR="001D58FB">
        <w:t xml:space="preserve"> </w:t>
      </w:r>
      <w:r w:rsidR="00AE3EC4">
        <w:t>4</w:t>
      </w:r>
      <w:r w:rsidR="008075BC">
        <w:t xml:space="preserve"> poslanc</w:t>
      </w:r>
      <w:r w:rsidR="004C176D">
        <w:t>i</w:t>
      </w:r>
      <w:r w:rsidR="008075BC">
        <w:t>, takže z</w:t>
      </w:r>
      <w:r w:rsidR="00AE3EC4">
        <w:t>asadnutie je uznášaniaschopné.</w:t>
      </w:r>
      <w:r w:rsidR="001D58FB">
        <w:t xml:space="preserve"> </w:t>
      </w:r>
      <w:r w:rsidR="00AE3EC4">
        <w:rPr>
          <w:color w:val="000000"/>
        </w:rPr>
        <w:t>Poslan</w:t>
      </w:r>
      <w:r w:rsidR="007D4D3C">
        <w:rPr>
          <w:color w:val="000000"/>
        </w:rPr>
        <w:t>kyňa</w:t>
      </w:r>
      <w:r w:rsidR="001D58FB">
        <w:rPr>
          <w:color w:val="000000"/>
        </w:rPr>
        <w:t xml:space="preserve"> </w:t>
      </w:r>
      <w:r w:rsidR="007D4D3C">
        <w:rPr>
          <w:color w:val="000000"/>
        </w:rPr>
        <w:t xml:space="preserve">PaedDr. Kristína </w:t>
      </w:r>
      <w:proofErr w:type="spellStart"/>
      <w:r w:rsidR="007D4D3C">
        <w:rPr>
          <w:color w:val="000000"/>
        </w:rPr>
        <w:t>Pócsová</w:t>
      </w:r>
      <w:proofErr w:type="spellEnd"/>
      <w:r w:rsidR="00AE3EC4">
        <w:rPr>
          <w:color w:val="000000"/>
        </w:rPr>
        <w:t xml:space="preserve"> svoju neúčasť ospravedlnila.</w:t>
      </w:r>
    </w:p>
    <w:p w:rsidR="009E2E70" w:rsidRDefault="009E2E70" w:rsidP="009E2E70">
      <w:pPr>
        <w:ind w:firstLine="420"/>
        <w:jc w:val="both"/>
        <w:rPr>
          <w:color w:val="000000"/>
        </w:rPr>
      </w:pPr>
    </w:p>
    <w:p w:rsidR="00AD3719" w:rsidRDefault="00AD3719" w:rsidP="00AD3719">
      <w:pPr>
        <w:ind w:firstLine="420"/>
        <w:jc w:val="both"/>
      </w:pPr>
      <w:r>
        <w:t>Rokovanie sa konalo za prísnych bezpečnostných a preventívnych opatrení.</w:t>
      </w:r>
    </w:p>
    <w:p w:rsidR="008075BC" w:rsidRDefault="008075BC" w:rsidP="008075BC">
      <w:pPr>
        <w:jc w:val="both"/>
      </w:pPr>
    </w:p>
    <w:p w:rsidR="00DB7BD6" w:rsidRDefault="00DB7BD6" w:rsidP="00DB7BD6">
      <w:pPr>
        <w:jc w:val="both"/>
      </w:pPr>
      <w:r>
        <w:t xml:space="preserve">Potom oboznámila prítomných s návrhom programu rokovania. </w:t>
      </w:r>
    </w:p>
    <w:p w:rsidR="00DB7BD6" w:rsidRDefault="00DB7BD6" w:rsidP="00DB7BD6">
      <w:pPr>
        <w:pStyle w:val="Szvegtrzs2"/>
        <w:jc w:val="both"/>
        <w:rPr>
          <w:i/>
        </w:rPr>
      </w:pPr>
      <w:r>
        <w:rPr>
          <w:i/>
        </w:rPr>
        <w:t xml:space="preserve">O schválení návrhu nasledovalo verejné hlasovanie.  </w:t>
      </w:r>
    </w:p>
    <w:p w:rsidR="00DB7BD6" w:rsidRDefault="00DB7BD6" w:rsidP="00DB7BD6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AE3EC4">
        <w:rPr>
          <w:i/>
        </w:rPr>
        <w:t>4</w:t>
      </w:r>
      <w:r>
        <w:rPr>
          <w:i/>
        </w:rPr>
        <w:t>/</w:t>
      </w:r>
      <w:r w:rsidR="000620AC">
        <w:rPr>
          <w:i/>
        </w:rPr>
        <w:t>3</w:t>
      </w:r>
    </w:p>
    <w:p w:rsidR="00DB7BD6" w:rsidRDefault="00DB7BD6" w:rsidP="00DB7BD6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AE3EC4">
        <w:rPr>
          <w:i/>
        </w:rPr>
        <w:t>4</w:t>
      </w:r>
      <w:r>
        <w:rPr>
          <w:i/>
        </w:rPr>
        <w:t>/0/0</w:t>
      </w:r>
    </w:p>
    <w:p w:rsidR="006418CE" w:rsidRDefault="006418CE" w:rsidP="00825BCA">
      <w:pPr>
        <w:jc w:val="both"/>
      </w:pPr>
    </w:p>
    <w:p w:rsidR="00AE3EC4" w:rsidRDefault="00AE3EC4" w:rsidP="00AE3EC4">
      <w:pPr>
        <w:pStyle w:val="Szvegtrzsbehzssal2"/>
        <w:widowControl/>
        <w:numPr>
          <w:ilvl w:val="0"/>
          <w:numId w:val="1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>Otvorenie zasadnutia</w:t>
      </w:r>
    </w:p>
    <w:p w:rsidR="00AE3EC4" w:rsidRDefault="00AE3EC4" w:rsidP="00AE3EC4">
      <w:pPr>
        <w:pStyle w:val="Szvegtrzsbehzssal2"/>
        <w:widowControl/>
        <w:numPr>
          <w:ilvl w:val="0"/>
          <w:numId w:val="1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 xml:space="preserve">Určenie zapisovateľa a overovateľov zápisnice </w:t>
      </w:r>
    </w:p>
    <w:p w:rsidR="00AE3EC4" w:rsidRDefault="00AE3EC4" w:rsidP="00AE3EC4">
      <w:pPr>
        <w:pStyle w:val="Szvegtrzsbehzssal2"/>
        <w:widowControl/>
        <w:numPr>
          <w:ilvl w:val="0"/>
          <w:numId w:val="1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>Voľba návrhovej komisie</w:t>
      </w:r>
    </w:p>
    <w:p w:rsidR="007D4D3C" w:rsidRDefault="007D4D3C" w:rsidP="007D4D3C">
      <w:pPr>
        <w:widowControl/>
        <w:numPr>
          <w:ilvl w:val="0"/>
          <w:numId w:val="1"/>
        </w:numPr>
        <w:autoSpaceDE w:val="0"/>
        <w:adjustRightInd w:val="0"/>
        <w:spacing w:line="100" w:lineRule="atLeast"/>
        <w:jc w:val="both"/>
      </w:pPr>
      <w:r>
        <w:t>Všeobecne záväzné nariadenie obce Rúbaň č. 3/2021 o organizácii miestneho referenda</w:t>
      </w:r>
    </w:p>
    <w:p w:rsidR="007D4D3C" w:rsidRPr="006311F2" w:rsidRDefault="007D4D3C" w:rsidP="007D4D3C">
      <w:pPr>
        <w:widowControl/>
        <w:numPr>
          <w:ilvl w:val="0"/>
          <w:numId w:val="1"/>
        </w:numPr>
        <w:autoSpaceDE w:val="0"/>
        <w:adjustRightInd w:val="0"/>
        <w:spacing w:line="100" w:lineRule="atLeast"/>
        <w:jc w:val="both"/>
        <w:rPr>
          <w:color w:val="000000"/>
        </w:rPr>
      </w:pPr>
      <w:r w:rsidRPr="006311F2">
        <w:rPr>
          <w:color w:val="000000"/>
        </w:rPr>
        <w:t>Stanovisko hlavného kontrolóra obce Rúbaň k návrhu rozpočtu obce Rúbaň na rok 2022 a viacročného rozpočtu obce Rúbaň na roky 2022-2024</w:t>
      </w:r>
    </w:p>
    <w:p w:rsidR="007D4D3C" w:rsidRDefault="007D4D3C" w:rsidP="007D4D3C">
      <w:pPr>
        <w:widowControl/>
        <w:numPr>
          <w:ilvl w:val="0"/>
          <w:numId w:val="1"/>
        </w:numPr>
        <w:autoSpaceDE w:val="0"/>
        <w:adjustRightInd w:val="0"/>
        <w:spacing w:line="100" w:lineRule="atLeast"/>
        <w:jc w:val="both"/>
      </w:pPr>
      <w:r>
        <w:t>Návrh rozpočtu obce Rúbaň na rok 2022 a Návrh viacročného rozpočtu obce Rúbaň na roky 2022-2024</w:t>
      </w:r>
    </w:p>
    <w:p w:rsidR="007D4D3C" w:rsidRPr="00940D89" w:rsidRDefault="007D4D3C" w:rsidP="007D4D3C">
      <w:pPr>
        <w:widowControl/>
        <w:numPr>
          <w:ilvl w:val="0"/>
          <w:numId w:val="1"/>
        </w:numPr>
        <w:autoSpaceDE w:val="0"/>
        <w:adjustRightInd w:val="0"/>
        <w:spacing w:line="100" w:lineRule="atLeast"/>
        <w:jc w:val="both"/>
        <w:rPr>
          <w:color w:val="000000"/>
        </w:rPr>
      </w:pPr>
      <w:r>
        <w:t>Návrh plánu kontrolnej činnosti hlavného kontrolóra obce Rúbaň na I. polrok 2022</w:t>
      </w:r>
    </w:p>
    <w:p w:rsidR="007D4D3C" w:rsidRPr="003C3EE0" w:rsidRDefault="007D4D3C" w:rsidP="007D4D3C">
      <w:pPr>
        <w:widowControl/>
        <w:numPr>
          <w:ilvl w:val="0"/>
          <w:numId w:val="1"/>
        </w:numPr>
        <w:autoSpaceDE w:val="0"/>
        <w:adjustRightInd w:val="0"/>
        <w:spacing w:line="100" w:lineRule="atLeast"/>
        <w:jc w:val="both"/>
        <w:rPr>
          <w:color w:val="000000"/>
        </w:rPr>
      </w:pPr>
      <w:r>
        <w:t>Návrh na VII. úpravu rozpočtu Obce Rúbaň na rok 2021</w:t>
      </w:r>
    </w:p>
    <w:p w:rsidR="007D4D3C" w:rsidRPr="009A684A" w:rsidRDefault="007D4D3C" w:rsidP="007D4D3C">
      <w:pPr>
        <w:widowControl/>
        <w:numPr>
          <w:ilvl w:val="0"/>
          <w:numId w:val="1"/>
        </w:numPr>
        <w:autoSpaceDE w:val="0"/>
        <w:adjustRightInd w:val="0"/>
        <w:spacing w:line="100" w:lineRule="atLeast"/>
        <w:jc w:val="both"/>
        <w:rPr>
          <w:color w:val="000000"/>
        </w:rPr>
      </w:pPr>
      <w:r>
        <w:t>Zápisnica zo zasadnutia vyraďovacej a likvidačnej komisie</w:t>
      </w:r>
    </w:p>
    <w:p w:rsidR="007D4D3C" w:rsidRDefault="007D4D3C" w:rsidP="007D4D3C">
      <w:pPr>
        <w:widowControl/>
        <w:numPr>
          <w:ilvl w:val="0"/>
          <w:numId w:val="1"/>
        </w:numPr>
        <w:autoSpaceDE w:val="0"/>
        <w:adjustRightInd w:val="0"/>
        <w:spacing w:line="100" w:lineRule="atLeast"/>
        <w:jc w:val="both"/>
      </w:pPr>
      <w:r>
        <w:t>Dodatok č. 4/2021 k Zmluve o dielo č. 24 – Rúbaň/2011</w:t>
      </w:r>
    </w:p>
    <w:p w:rsidR="007D4D3C" w:rsidRDefault="007D4D3C" w:rsidP="007D4D3C">
      <w:pPr>
        <w:widowControl/>
        <w:numPr>
          <w:ilvl w:val="0"/>
          <w:numId w:val="1"/>
        </w:numPr>
        <w:autoSpaceDE w:val="0"/>
        <w:adjustRightInd w:val="0"/>
        <w:spacing w:line="100" w:lineRule="atLeast"/>
        <w:jc w:val="both"/>
      </w:pPr>
      <w:r>
        <w:t>Zmluva o prenájme</w:t>
      </w:r>
    </w:p>
    <w:p w:rsidR="00AE3EC4" w:rsidRDefault="00AE3EC4" w:rsidP="00AE3EC4">
      <w:pPr>
        <w:widowControl/>
        <w:numPr>
          <w:ilvl w:val="0"/>
          <w:numId w:val="1"/>
        </w:numPr>
        <w:autoSpaceDE w:val="0"/>
        <w:autoSpaceDN w:val="0"/>
        <w:adjustRightInd w:val="0"/>
        <w:spacing w:line="100" w:lineRule="atLeast"/>
        <w:jc w:val="both"/>
      </w:pPr>
      <w:r>
        <w:t>Rôzne</w:t>
      </w:r>
    </w:p>
    <w:p w:rsidR="00AE3EC4" w:rsidRDefault="00AE3EC4" w:rsidP="00AE3EC4">
      <w:pPr>
        <w:pStyle w:val="Szvegtrzsbehzssal2"/>
        <w:widowControl/>
        <w:numPr>
          <w:ilvl w:val="0"/>
          <w:numId w:val="1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>Záver</w:t>
      </w:r>
    </w:p>
    <w:p w:rsidR="00580806" w:rsidRDefault="00580806" w:rsidP="004C176D">
      <w:pPr>
        <w:pStyle w:val="Szvegtrzsbehzssal2"/>
        <w:widowControl/>
        <w:spacing w:after="0" w:line="100" w:lineRule="atLeast"/>
        <w:ind w:left="360"/>
        <w:jc w:val="both"/>
        <w:rPr>
          <w:color w:val="000000"/>
        </w:rPr>
      </w:pPr>
    </w:p>
    <w:p w:rsidR="003757D8" w:rsidRDefault="003757D8" w:rsidP="003757D8">
      <w:pPr>
        <w:pStyle w:val="Szvegtrzsbehzssal2"/>
        <w:widowControl/>
        <w:spacing w:after="0" w:line="100" w:lineRule="atLeast"/>
        <w:ind w:left="0" w:firstLine="360"/>
        <w:jc w:val="both"/>
        <w:rPr>
          <w:color w:val="000000"/>
        </w:rPr>
      </w:pPr>
      <w:r>
        <w:rPr>
          <w:color w:val="000000"/>
        </w:rPr>
        <w:t>Zmena návrhu programu zasadnutia obecného zastupiteľstva nebola predložená a preto sa zasadnutie obecného zastupiteľstva konalo v zmysle návrhu programu rokovania.</w:t>
      </w:r>
    </w:p>
    <w:p w:rsidR="003757D8" w:rsidRDefault="003757D8" w:rsidP="003757D8">
      <w:pPr>
        <w:pStyle w:val="Szvegtrzsbehzssal2"/>
        <w:widowControl/>
        <w:spacing w:after="0" w:line="100" w:lineRule="atLeast"/>
        <w:jc w:val="both"/>
        <w:rPr>
          <w:color w:val="000000"/>
        </w:rPr>
      </w:pPr>
    </w:p>
    <w:p w:rsidR="006418CE" w:rsidRPr="00825BCA" w:rsidRDefault="006418CE" w:rsidP="0082524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5BCA">
        <w:rPr>
          <w:rFonts w:ascii="Times New Roman" w:hAnsi="Times New Roman" w:cs="Times New Roman"/>
          <w:b/>
          <w:sz w:val="24"/>
          <w:szCs w:val="24"/>
          <w:u w:val="single"/>
        </w:rPr>
        <w:t xml:space="preserve">1/ </w:t>
      </w:r>
      <w:proofErr w:type="spellStart"/>
      <w:r w:rsidRPr="00825BCA">
        <w:rPr>
          <w:rFonts w:ascii="Times New Roman" w:hAnsi="Times New Roman" w:cs="Times New Roman"/>
          <w:b/>
          <w:sz w:val="24"/>
          <w:szCs w:val="24"/>
          <w:u w:val="single"/>
        </w:rPr>
        <w:t>Otvorenie</w:t>
      </w:r>
      <w:proofErr w:type="spellEnd"/>
      <w:r w:rsidR="001D58F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25BCA">
        <w:rPr>
          <w:rFonts w:ascii="Times New Roman" w:hAnsi="Times New Roman" w:cs="Times New Roman"/>
          <w:b/>
          <w:sz w:val="24"/>
          <w:szCs w:val="24"/>
          <w:u w:val="single"/>
        </w:rPr>
        <w:t>zasadnutia</w:t>
      </w:r>
      <w:proofErr w:type="spellEnd"/>
    </w:p>
    <w:p w:rsidR="006418CE" w:rsidRDefault="006418CE" w:rsidP="006418CE">
      <w:pPr>
        <w:jc w:val="both"/>
      </w:pPr>
    </w:p>
    <w:p w:rsidR="00825BCA" w:rsidRDefault="00825BCA" w:rsidP="004268BF">
      <w:pPr>
        <w:ind w:firstLine="708"/>
        <w:jc w:val="both"/>
      </w:pPr>
      <w:r>
        <w:t xml:space="preserve">Zasadnutie obecného zastupiteľstva otvorila a viedla Ing. </w:t>
      </w:r>
      <w:proofErr w:type="spellStart"/>
      <w:r>
        <w:t>Štěpánka</w:t>
      </w:r>
      <w:proofErr w:type="spellEnd"/>
      <w:r>
        <w:t xml:space="preserve"> Zacharová,  starostka obce.  </w:t>
      </w:r>
    </w:p>
    <w:p w:rsidR="006418CE" w:rsidRDefault="006418CE" w:rsidP="006418CE">
      <w:pPr>
        <w:jc w:val="both"/>
        <w:rPr>
          <w:b/>
          <w:u w:val="single"/>
        </w:rPr>
      </w:pPr>
    </w:p>
    <w:p w:rsidR="00D62A9D" w:rsidRDefault="00D62A9D" w:rsidP="006418CE">
      <w:pPr>
        <w:jc w:val="both"/>
        <w:rPr>
          <w:b/>
          <w:u w:val="single"/>
        </w:rPr>
      </w:pPr>
    </w:p>
    <w:p w:rsidR="006418CE" w:rsidRDefault="006418CE" w:rsidP="006418CE">
      <w:pPr>
        <w:jc w:val="both"/>
      </w:pPr>
      <w:r>
        <w:rPr>
          <w:b/>
          <w:u w:val="single"/>
        </w:rPr>
        <w:t>2/ Určenie zapisovateľa a overovateľov zápisnice</w:t>
      </w:r>
    </w:p>
    <w:p w:rsidR="006418CE" w:rsidRDefault="006418CE" w:rsidP="006418CE">
      <w:pPr>
        <w:jc w:val="both"/>
      </w:pPr>
    </w:p>
    <w:p w:rsidR="006418CE" w:rsidRDefault="006418CE" w:rsidP="006418CE">
      <w:pPr>
        <w:pStyle w:val="Szvegtrzs2"/>
        <w:jc w:val="both"/>
      </w:pPr>
      <w:r>
        <w:t xml:space="preserve">          Predsedujúca určila za zapisovateľku </w:t>
      </w:r>
      <w:r w:rsidR="009E2E70">
        <w:t>Helenu</w:t>
      </w:r>
      <w:r w:rsidR="001D58FB">
        <w:t xml:space="preserve"> </w:t>
      </w:r>
      <w:proofErr w:type="spellStart"/>
      <w:r w:rsidR="009E2E70">
        <w:t>Kanyicsk</w:t>
      </w:r>
      <w:r w:rsidR="006B6B32">
        <w:t>ovú</w:t>
      </w:r>
      <w:proofErr w:type="spellEnd"/>
      <w:r>
        <w:t xml:space="preserve"> a za overovateľov zápisnice určila</w:t>
      </w:r>
      <w:r w:rsidR="0032207F">
        <w:t> </w:t>
      </w:r>
      <w:proofErr w:type="spellStart"/>
      <w:r w:rsidR="007D4D3C">
        <w:t>Anetu</w:t>
      </w:r>
      <w:proofErr w:type="spellEnd"/>
      <w:r w:rsidR="001D58FB">
        <w:t xml:space="preserve"> </w:t>
      </w:r>
      <w:proofErr w:type="spellStart"/>
      <w:r w:rsidR="007D4D3C">
        <w:t>Vašovú</w:t>
      </w:r>
      <w:proofErr w:type="spellEnd"/>
      <w:r w:rsidR="001D58FB">
        <w:t xml:space="preserve"> </w:t>
      </w:r>
      <w:r w:rsidR="00AE3EC4">
        <w:t xml:space="preserve">a Zoltána </w:t>
      </w:r>
      <w:proofErr w:type="spellStart"/>
      <w:r w:rsidR="00AE3EC4">
        <w:t>Ešeka</w:t>
      </w:r>
      <w:proofErr w:type="spellEnd"/>
      <w:r>
        <w:t xml:space="preserve">. </w:t>
      </w:r>
    </w:p>
    <w:p w:rsidR="006418CE" w:rsidRDefault="006418CE" w:rsidP="006418CE">
      <w:pPr>
        <w:pStyle w:val="Zkladntext"/>
        <w:jc w:val="both"/>
      </w:pPr>
    </w:p>
    <w:p w:rsidR="001D58FB" w:rsidRDefault="001D58FB" w:rsidP="006418CE">
      <w:pPr>
        <w:pStyle w:val="Zkladntext"/>
        <w:jc w:val="both"/>
      </w:pPr>
    </w:p>
    <w:p w:rsidR="008852EE" w:rsidRDefault="008852EE" w:rsidP="005A0CD5">
      <w:pPr>
        <w:pStyle w:val="Zkladntext"/>
        <w:jc w:val="both"/>
        <w:rPr>
          <w:b/>
          <w:u w:val="single"/>
        </w:rPr>
      </w:pPr>
      <w:r>
        <w:rPr>
          <w:b/>
          <w:bCs/>
          <w:u w:val="single"/>
        </w:rPr>
        <w:lastRenderedPageBreak/>
        <w:t>3/ V</w:t>
      </w:r>
      <w:r>
        <w:rPr>
          <w:b/>
          <w:u w:val="single"/>
        </w:rPr>
        <w:t>oľba návrhovej komisie</w:t>
      </w:r>
    </w:p>
    <w:p w:rsidR="005A0CD5" w:rsidRDefault="005A0CD5" w:rsidP="005A0CD5">
      <w:pPr>
        <w:pStyle w:val="Zkladntext"/>
        <w:spacing w:after="0"/>
        <w:jc w:val="both"/>
        <w:rPr>
          <w:b/>
          <w:u w:val="single"/>
        </w:rPr>
      </w:pPr>
    </w:p>
    <w:p w:rsidR="008852EE" w:rsidRDefault="008852EE" w:rsidP="005A0CD5">
      <w:pPr>
        <w:pStyle w:val="Zkladntext"/>
        <w:ind w:firstLine="708"/>
        <w:jc w:val="both"/>
      </w:pPr>
      <w:r>
        <w:t>S</w:t>
      </w:r>
      <w:r>
        <w:rPr>
          <w:rFonts w:cs="Times New Roman"/>
        </w:rPr>
        <w:t>tarostka</w:t>
      </w:r>
      <w:r>
        <w:t xml:space="preserve"> obce, Ing. </w:t>
      </w:r>
      <w:proofErr w:type="spellStart"/>
      <w:r>
        <w:t>Štěpánka</w:t>
      </w:r>
      <w:proofErr w:type="spellEnd"/>
      <w:r>
        <w:t xml:space="preserve"> Zacharová navrhla za členov návrhovej komisie </w:t>
      </w:r>
      <w:r w:rsidR="00AE3EC4">
        <w:t>Imricha Petríka</w:t>
      </w:r>
      <w:r w:rsidR="00ED0B86">
        <w:t xml:space="preserve">, </w:t>
      </w:r>
      <w:r w:rsidR="004B7C65">
        <w:t xml:space="preserve">Ing. Zoltána </w:t>
      </w:r>
      <w:proofErr w:type="spellStart"/>
      <w:r w:rsidR="004B7C65">
        <w:t>Tamašeka</w:t>
      </w:r>
      <w:proofErr w:type="spellEnd"/>
      <w:r w:rsidR="00DB20C0">
        <w:t xml:space="preserve"> a</w:t>
      </w:r>
      <w:r w:rsidR="002042DB">
        <w:t> </w:t>
      </w:r>
      <w:proofErr w:type="spellStart"/>
      <w:r w:rsidR="007D4D3C">
        <w:t>Anetu</w:t>
      </w:r>
      <w:proofErr w:type="spellEnd"/>
      <w:r w:rsidR="002042DB">
        <w:t xml:space="preserve"> </w:t>
      </w:r>
      <w:proofErr w:type="spellStart"/>
      <w:r w:rsidR="007D4D3C">
        <w:t>Vašovú</w:t>
      </w:r>
      <w:proofErr w:type="spellEnd"/>
      <w:r w:rsidR="002475AC">
        <w:t>.</w:t>
      </w:r>
      <w:bookmarkStart w:id="0" w:name="_GoBack"/>
      <w:bookmarkEnd w:id="0"/>
    </w:p>
    <w:p w:rsidR="008852EE" w:rsidRPr="004268BF" w:rsidRDefault="008852EE" w:rsidP="008852EE">
      <w:pPr>
        <w:pStyle w:val="Szvegtrzs2"/>
        <w:jc w:val="both"/>
        <w:rPr>
          <w:i/>
        </w:rPr>
      </w:pPr>
      <w:r w:rsidRPr="004268BF">
        <w:rPr>
          <w:i/>
        </w:rPr>
        <w:t xml:space="preserve">O schválení návrhu nasledovalo verejné hlasovanie.  </w:t>
      </w:r>
    </w:p>
    <w:p w:rsidR="008852EE" w:rsidRDefault="008852EE" w:rsidP="008852EE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AE3EC4">
        <w:rPr>
          <w:i/>
        </w:rPr>
        <w:t>4</w:t>
      </w:r>
      <w:r>
        <w:rPr>
          <w:i/>
        </w:rPr>
        <w:t>/</w:t>
      </w:r>
      <w:r w:rsidR="005A45E2">
        <w:rPr>
          <w:i/>
        </w:rPr>
        <w:t>3</w:t>
      </w:r>
    </w:p>
    <w:p w:rsidR="001A5D4E" w:rsidRDefault="008852EE" w:rsidP="008852EE">
      <w:pPr>
        <w:pStyle w:val="Zkladntext"/>
        <w:jc w:val="both"/>
        <w:rPr>
          <w:i/>
        </w:rPr>
      </w:pPr>
      <w:r w:rsidRPr="004268BF">
        <w:rPr>
          <w:i/>
        </w:rPr>
        <w:t xml:space="preserve">Hlasovanie „za/proti/zdržal sa hlasovania“ = </w:t>
      </w:r>
      <w:r w:rsidR="00AE3EC4">
        <w:rPr>
          <w:i/>
        </w:rPr>
        <w:t>4</w:t>
      </w:r>
      <w:r w:rsidRPr="004268BF">
        <w:rPr>
          <w:i/>
        </w:rPr>
        <w:t xml:space="preserve">/0/0    </w:t>
      </w:r>
    </w:p>
    <w:p w:rsidR="008852EE" w:rsidRPr="004268BF" w:rsidRDefault="008852EE" w:rsidP="008852EE">
      <w:pPr>
        <w:pStyle w:val="Zkladntext"/>
        <w:jc w:val="both"/>
        <w:rPr>
          <w:i/>
        </w:rPr>
      </w:pPr>
    </w:p>
    <w:p w:rsidR="007D4D3C" w:rsidRPr="007D4D3C" w:rsidRDefault="00403595" w:rsidP="007D4D3C">
      <w:pPr>
        <w:widowControl/>
        <w:autoSpaceDE w:val="0"/>
        <w:adjustRightInd w:val="0"/>
        <w:spacing w:line="100" w:lineRule="atLeast"/>
        <w:jc w:val="both"/>
        <w:rPr>
          <w:b/>
          <w:u w:val="single"/>
        </w:rPr>
      </w:pPr>
      <w:r w:rsidRPr="003757D8">
        <w:rPr>
          <w:b/>
          <w:bCs/>
          <w:u w:val="single"/>
        </w:rPr>
        <w:t>4</w:t>
      </w:r>
      <w:r w:rsidR="004268BF" w:rsidRPr="00DB20C0">
        <w:rPr>
          <w:b/>
          <w:bCs/>
          <w:u w:val="single"/>
        </w:rPr>
        <w:t xml:space="preserve">/ </w:t>
      </w:r>
      <w:r w:rsidR="007D4D3C" w:rsidRPr="007D4D3C">
        <w:rPr>
          <w:b/>
          <w:u w:val="single"/>
        </w:rPr>
        <w:t>Všeobecne záväzné nariadenie obce Rúbaň č. 3/2021 o organizácii miestneho referenda</w:t>
      </w:r>
    </w:p>
    <w:p w:rsidR="00D66650" w:rsidRDefault="00D66650" w:rsidP="00D66650">
      <w:pPr>
        <w:pStyle w:val="Szvegtrzsbehzssal2"/>
        <w:widowControl/>
        <w:spacing w:after="0" w:line="100" w:lineRule="atLeast"/>
        <w:ind w:left="0"/>
        <w:jc w:val="both"/>
        <w:rPr>
          <w:color w:val="000000"/>
        </w:rPr>
      </w:pPr>
    </w:p>
    <w:p w:rsidR="008D4401" w:rsidRPr="000C3E82" w:rsidRDefault="00D66650" w:rsidP="006A2F29">
      <w:pPr>
        <w:widowControl/>
        <w:autoSpaceDE w:val="0"/>
        <w:adjustRightInd w:val="0"/>
        <w:spacing w:line="100" w:lineRule="atLeast"/>
        <w:ind w:firstLine="708"/>
        <w:jc w:val="both"/>
      </w:pPr>
      <w:r>
        <w:t>S</w:t>
      </w:r>
      <w:r w:rsidR="008852EE" w:rsidRPr="009D13F1">
        <w:t xml:space="preserve">tarostka obce, Ing. </w:t>
      </w:r>
      <w:proofErr w:type="spellStart"/>
      <w:r w:rsidR="008852EE" w:rsidRPr="009D13F1">
        <w:t>Štěpánka</w:t>
      </w:r>
      <w:proofErr w:type="spellEnd"/>
      <w:r w:rsidR="008852EE" w:rsidRPr="009D13F1">
        <w:t xml:space="preserve"> Zacharová konš</w:t>
      </w:r>
      <w:r>
        <w:t xml:space="preserve">tatovala, že poslancom obecného </w:t>
      </w:r>
      <w:r w:rsidR="008852EE" w:rsidRPr="009D13F1">
        <w:t xml:space="preserve">zastupiteľstva bol </w:t>
      </w:r>
      <w:r w:rsidR="006B6B32">
        <w:t>doruč</w:t>
      </w:r>
      <w:r w:rsidR="004C176D">
        <w:t>ený</w:t>
      </w:r>
      <w:r w:rsidR="008852EE" w:rsidRPr="009D13F1">
        <w:t xml:space="preserve"> materiál</w:t>
      </w:r>
      <w:r w:rsidR="008852EE">
        <w:t xml:space="preserve"> – </w:t>
      </w:r>
      <w:r w:rsidR="007D4D3C">
        <w:t>Všeobecne záväzné nariadenie obce Rúbaň č. 3/2021 o organizácii</w:t>
      </w:r>
      <w:r w:rsidR="000C3E82">
        <w:t xml:space="preserve"> miestneho referenda, </w:t>
      </w:r>
      <w:r w:rsidR="008852EE" w:rsidRPr="009D13F1">
        <w:t>ktorý tvorí prílohu zápisnice pod písmenom C</w:t>
      </w:r>
      <w:r w:rsidR="008D4401">
        <w:t xml:space="preserve">. </w:t>
      </w:r>
      <w:r w:rsidR="00402924">
        <w:t xml:space="preserve">Návrh VZN bol zverejnený na úradnej tabuli obce a na webovom sídle obce dňa </w:t>
      </w:r>
      <w:r w:rsidR="008B181D" w:rsidRPr="008B181D">
        <w:t>24.11.2021.</w:t>
      </w:r>
      <w:r w:rsidR="00402924">
        <w:t xml:space="preserve"> Pripomienky neboli podané žiadnou fyzickou</w:t>
      </w:r>
      <w:r w:rsidR="00605DE3">
        <w:t xml:space="preserve"> ani právnickou osobou.</w:t>
      </w:r>
    </w:p>
    <w:p w:rsidR="00E54D15" w:rsidRDefault="00E54D15" w:rsidP="006A2F29">
      <w:pPr>
        <w:widowControl/>
        <w:spacing w:line="100" w:lineRule="atLeast"/>
        <w:ind w:firstLine="708"/>
        <w:jc w:val="both"/>
      </w:pPr>
      <w:r w:rsidRPr="00C44A71">
        <w:t>Poslancom bol v písomných podkladoch doručený návrh uznesenia s dôvodovou správou.</w:t>
      </w:r>
    </w:p>
    <w:p w:rsidR="00ED1B42" w:rsidRDefault="008852EE" w:rsidP="006A2F29">
      <w:pPr>
        <w:widowControl/>
        <w:autoSpaceDE w:val="0"/>
        <w:adjustRightInd w:val="0"/>
        <w:spacing w:line="100" w:lineRule="atLeast"/>
        <w:ind w:firstLine="708"/>
        <w:jc w:val="both"/>
      </w:pPr>
      <w:r>
        <w:t>Starostka obce sa uistila, že k predloženému návrhu uznesenia niet viac pripomienok, doplňujúcich alebo pozmeňujúcich návrhov.</w:t>
      </w:r>
    </w:p>
    <w:p w:rsidR="008852EE" w:rsidRDefault="008852EE" w:rsidP="006A2F29">
      <w:pPr>
        <w:pStyle w:val="Szvegtrzs2"/>
        <w:ind w:firstLine="708"/>
        <w:jc w:val="both"/>
      </w:pPr>
      <w:r>
        <w:t>Nato prebehlo hlasovanie o návrhu uznesenia v znení, v akom bolo uvedené v podkladoch rokovania.</w:t>
      </w:r>
    </w:p>
    <w:p w:rsidR="008852EE" w:rsidRDefault="008852EE" w:rsidP="008852EE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781B92">
        <w:rPr>
          <w:i/>
        </w:rPr>
        <w:t>4</w:t>
      </w:r>
      <w:r w:rsidR="001A2160">
        <w:rPr>
          <w:i/>
        </w:rPr>
        <w:t>/</w:t>
      </w:r>
      <w:r w:rsidR="00DB7BD6">
        <w:rPr>
          <w:i/>
        </w:rPr>
        <w:t>3</w:t>
      </w:r>
    </w:p>
    <w:p w:rsidR="008852EE" w:rsidRDefault="008852EE" w:rsidP="008852EE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781B92">
        <w:rPr>
          <w:i/>
        </w:rPr>
        <w:t>4</w:t>
      </w:r>
      <w:r>
        <w:rPr>
          <w:i/>
        </w:rPr>
        <w:t>/0/</w:t>
      </w:r>
      <w:r w:rsidR="00E54D15">
        <w:rPr>
          <w:i/>
        </w:rPr>
        <w:t>0</w:t>
      </w:r>
    </w:p>
    <w:p w:rsidR="008852EE" w:rsidRDefault="008852EE" w:rsidP="008852EE">
      <w:pPr>
        <w:pStyle w:val="Szvegtrzs2"/>
        <w:jc w:val="both"/>
        <w:rPr>
          <w:i/>
        </w:rPr>
      </w:pPr>
    </w:p>
    <w:p w:rsidR="008852EE" w:rsidRDefault="008852EE" w:rsidP="008852EE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 w:rsidR="000620AC">
        <w:rPr>
          <w:b/>
        </w:rPr>
        <w:t xml:space="preserve">. </w:t>
      </w:r>
      <w:r w:rsidR="00781B92">
        <w:rPr>
          <w:b/>
          <w:color w:val="000000" w:themeColor="text1"/>
        </w:rPr>
        <w:t>2</w:t>
      </w:r>
      <w:r w:rsidR="000C3E82">
        <w:rPr>
          <w:b/>
          <w:color w:val="000000" w:themeColor="text1"/>
        </w:rPr>
        <w:t>14</w:t>
      </w:r>
      <w:r w:rsidR="006A2F29">
        <w:rPr>
          <w:b/>
          <w:color w:val="000000" w:themeColor="text1"/>
        </w:rPr>
        <w:t xml:space="preserve"> </w:t>
      </w:r>
      <w:r>
        <w:t xml:space="preserve">zo dňa </w:t>
      </w:r>
      <w:r w:rsidR="000C3E82">
        <w:rPr>
          <w:b/>
          <w:bCs/>
        </w:rPr>
        <w:t>10</w:t>
      </w:r>
      <w:r>
        <w:rPr>
          <w:b/>
        </w:rPr>
        <w:t>.</w:t>
      </w:r>
      <w:r w:rsidR="00781B92">
        <w:rPr>
          <w:b/>
        </w:rPr>
        <w:t>1</w:t>
      </w:r>
      <w:r w:rsidR="000C3E82">
        <w:rPr>
          <w:b/>
        </w:rPr>
        <w:t>2</w:t>
      </w:r>
      <w:r>
        <w:rPr>
          <w:b/>
        </w:rPr>
        <w:t>.</w:t>
      </w:r>
      <w:r w:rsidR="008075BC">
        <w:rPr>
          <w:b/>
        </w:rPr>
        <w:t>202</w:t>
      </w:r>
      <w:r w:rsidR="00A635D4">
        <w:rPr>
          <w:b/>
        </w:rPr>
        <w:t>1</w:t>
      </w:r>
    </w:p>
    <w:p w:rsidR="008852EE" w:rsidRDefault="008852EE" w:rsidP="000A65D4">
      <w:pPr>
        <w:pStyle w:val="Szvegtrzs2"/>
        <w:jc w:val="both"/>
      </w:pPr>
      <w:r>
        <w:t>Obecné zastupiteľstvo v</w:t>
      </w:r>
      <w:r w:rsidR="006A2F29">
        <w:t> </w:t>
      </w:r>
      <w:r>
        <w:t>Rúbani</w:t>
      </w:r>
      <w:r w:rsidR="006A2F29">
        <w:t xml:space="preserve"> sa</w:t>
      </w:r>
    </w:p>
    <w:p w:rsidR="00041725" w:rsidRPr="00041725" w:rsidRDefault="00041725" w:rsidP="000A65D4">
      <w:pPr>
        <w:pStyle w:val="Szvegtrzs2"/>
        <w:jc w:val="both"/>
        <w:rPr>
          <w:b/>
        </w:rPr>
      </w:pPr>
      <w:r w:rsidRPr="00041725">
        <w:rPr>
          <w:b/>
        </w:rPr>
        <w:t>uznieslo</w:t>
      </w:r>
    </w:p>
    <w:p w:rsidR="000C3E82" w:rsidRPr="000C3E82" w:rsidRDefault="000C3E82" w:rsidP="000C3E82">
      <w:pPr>
        <w:jc w:val="both"/>
        <w:rPr>
          <w:rFonts w:cs="Times New Roman"/>
          <w:color w:val="000000" w:themeColor="text1"/>
        </w:rPr>
      </w:pPr>
      <w:r w:rsidRPr="000C3E82">
        <w:rPr>
          <w:rFonts w:eastAsia="Times New Roman" w:cs="Times New Roman"/>
          <w:color w:val="000000" w:themeColor="text1"/>
          <w:lang w:eastAsia="sk-SK"/>
        </w:rPr>
        <w:t>na VŠEOBECNE ZÁVÄZNOM NARIADENÍ OBCE RÚBAŇ č. 3/2021 o organizácii miestneho referenda</w:t>
      </w:r>
    </w:p>
    <w:p w:rsidR="00A635D4" w:rsidRDefault="00A635D4" w:rsidP="00041725"/>
    <w:p w:rsidR="006A2F29" w:rsidRPr="00FA5719" w:rsidRDefault="006A2F29" w:rsidP="00041725"/>
    <w:p w:rsidR="000C3E82" w:rsidRPr="000C3E82" w:rsidRDefault="00403595" w:rsidP="000C3E82">
      <w:pPr>
        <w:widowControl/>
        <w:autoSpaceDE w:val="0"/>
        <w:adjustRightInd w:val="0"/>
        <w:spacing w:line="100" w:lineRule="atLeast"/>
        <w:jc w:val="both"/>
        <w:rPr>
          <w:b/>
          <w:color w:val="000000"/>
          <w:u w:val="single"/>
        </w:rPr>
      </w:pPr>
      <w:r>
        <w:rPr>
          <w:b/>
          <w:bCs/>
          <w:u w:val="single"/>
        </w:rPr>
        <w:t>5</w:t>
      </w:r>
      <w:r w:rsidR="006418CE" w:rsidRPr="000C3E82">
        <w:rPr>
          <w:b/>
          <w:bCs/>
          <w:u w:val="single"/>
        </w:rPr>
        <w:t xml:space="preserve">/ </w:t>
      </w:r>
      <w:r w:rsidR="000C3E82" w:rsidRPr="000C3E82">
        <w:rPr>
          <w:b/>
          <w:color w:val="000000"/>
          <w:u w:val="single"/>
        </w:rPr>
        <w:t>Stanovisko hlavného kontrolóra obce Rúbaň k návrhu rozpočtu obce Rúbaň na rok 2022 a viacročného rozpočtu obce Rúbaň na roky 2022-2024</w:t>
      </w:r>
    </w:p>
    <w:p w:rsidR="00AE3EC4" w:rsidRDefault="00AE3EC4" w:rsidP="00AE3EC4">
      <w:pPr>
        <w:widowControl/>
        <w:autoSpaceDE w:val="0"/>
        <w:adjustRightInd w:val="0"/>
        <w:spacing w:line="100" w:lineRule="atLeast"/>
        <w:jc w:val="both"/>
        <w:rPr>
          <w:b/>
          <w:u w:val="single"/>
        </w:rPr>
      </w:pPr>
    </w:p>
    <w:p w:rsidR="004A0FDD" w:rsidRPr="004726B7" w:rsidRDefault="00D527CC" w:rsidP="006A2F29">
      <w:pPr>
        <w:pStyle w:val="Szvegtrzsbehzssal2"/>
        <w:widowControl/>
        <w:spacing w:after="0" w:line="100" w:lineRule="atLeast"/>
        <w:ind w:left="0" w:firstLine="708"/>
        <w:jc w:val="both"/>
        <w:rPr>
          <w:rFonts w:eastAsia="Times New Roman" w:cs="Times New Roman"/>
          <w:bCs/>
          <w:color w:val="000000"/>
        </w:rPr>
      </w:pPr>
      <w:r w:rsidRPr="008758DB">
        <w:rPr>
          <w:rFonts w:cs="Times New Roman"/>
        </w:rPr>
        <w:t xml:space="preserve">Starostka obce, Ing. </w:t>
      </w:r>
      <w:proofErr w:type="spellStart"/>
      <w:r w:rsidRPr="008758DB">
        <w:rPr>
          <w:rFonts w:cs="Times New Roman"/>
        </w:rPr>
        <w:t>Štěpánka</w:t>
      </w:r>
      <w:proofErr w:type="spellEnd"/>
      <w:r w:rsidRPr="008758DB">
        <w:rPr>
          <w:rFonts w:cs="Times New Roman"/>
        </w:rPr>
        <w:t xml:space="preserve"> Zacharová kon</w:t>
      </w:r>
      <w:r w:rsidR="00D55028" w:rsidRPr="008758DB">
        <w:rPr>
          <w:rFonts w:cs="Times New Roman"/>
        </w:rPr>
        <w:t xml:space="preserve">štatovala, že poslancom obecného </w:t>
      </w:r>
      <w:r w:rsidRPr="008758DB">
        <w:rPr>
          <w:rFonts w:cs="Times New Roman"/>
        </w:rPr>
        <w:t>zastupiteľstva bol doručený materiál</w:t>
      </w:r>
      <w:r w:rsidR="005A45E2" w:rsidRPr="008758DB">
        <w:rPr>
          <w:rFonts w:cs="Times New Roman"/>
        </w:rPr>
        <w:t xml:space="preserve"> - </w:t>
      </w:r>
      <w:r w:rsidR="000C3E82" w:rsidRPr="006311F2">
        <w:rPr>
          <w:color w:val="000000"/>
        </w:rPr>
        <w:t>Stanovisko hlavného kontrolóra obce Rúbaň k návrhu rozpočtu obce Rúbaň na rok 2022 a viacročného rozpoč</w:t>
      </w:r>
      <w:r w:rsidR="000C3E82">
        <w:rPr>
          <w:color w:val="000000"/>
        </w:rPr>
        <w:t>tu obce Rúbaň na roky 2022-2024</w:t>
      </w:r>
      <w:r w:rsidR="006833BA" w:rsidRPr="008758DB">
        <w:rPr>
          <w:rFonts w:cs="Times New Roman"/>
          <w:color w:val="000000"/>
        </w:rPr>
        <w:t xml:space="preserve">, </w:t>
      </w:r>
      <w:r w:rsidRPr="008758DB">
        <w:rPr>
          <w:rFonts w:cs="Times New Roman"/>
        </w:rPr>
        <w:t>ktorý tvorí prílohu zápisnice pod písmenom</w:t>
      </w:r>
      <w:r w:rsidR="00205E8F" w:rsidRPr="008758DB">
        <w:rPr>
          <w:rFonts w:cs="Times New Roman"/>
        </w:rPr>
        <w:t xml:space="preserve"> D</w:t>
      </w:r>
      <w:r w:rsidR="00676AC9" w:rsidRPr="008758DB">
        <w:rPr>
          <w:rFonts w:cs="Times New Roman"/>
        </w:rPr>
        <w:t>.</w:t>
      </w:r>
      <w:r w:rsidR="006A2F29">
        <w:rPr>
          <w:rFonts w:cs="Times New Roman"/>
        </w:rPr>
        <w:t xml:space="preserve"> </w:t>
      </w:r>
      <w:r w:rsidR="005C0025">
        <w:rPr>
          <w:rFonts w:eastAsia="Times New Roman" w:cs="Times New Roman"/>
          <w:bCs/>
          <w:color w:val="000000"/>
        </w:rPr>
        <w:t xml:space="preserve">Podľa § 18f </w:t>
      </w:r>
      <w:r w:rsidR="004A0FDD">
        <w:rPr>
          <w:rFonts w:eastAsia="Times New Roman" w:cs="Times New Roman"/>
          <w:bCs/>
          <w:color w:val="000000"/>
        </w:rPr>
        <w:t>zákona č. 369/1990 Zb.  obecnom zriadení v znení neskorších predpisov hlavný kontrolór obce vypracúva stanovisko k návrhu rozpočtu obce pred jeho schválením.</w:t>
      </w:r>
    </w:p>
    <w:p w:rsidR="006E4991" w:rsidRDefault="006E4991" w:rsidP="006A2F29">
      <w:pPr>
        <w:widowControl/>
        <w:autoSpaceDE w:val="0"/>
        <w:adjustRightInd w:val="0"/>
        <w:spacing w:line="100" w:lineRule="atLeast"/>
        <w:ind w:firstLine="708"/>
        <w:jc w:val="both"/>
      </w:pPr>
      <w:r w:rsidRPr="00C44A71">
        <w:t>Poslancom bol v písomných podkladoch doručený návrh uznesenia s dôvodovou správou.</w:t>
      </w:r>
    </w:p>
    <w:p w:rsidR="00D527CC" w:rsidRDefault="006A2F29" w:rsidP="00862D62">
      <w:pPr>
        <w:tabs>
          <w:tab w:val="left" w:pos="16"/>
        </w:tabs>
        <w:spacing w:line="100" w:lineRule="atLeast"/>
        <w:ind w:hanging="432"/>
        <w:jc w:val="both"/>
      </w:pPr>
      <w:r>
        <w:tab/>
      </w:r>
      <w:r>
        <w:tab/>
      </w:r>
      <w:r>
        <w:tab/>
      </w:r>
      <w:r w:rsidR="00D527CC">
        <w:t>Starostka obce sa uistila, že k predložen</w:t>
      </w:r>
      <w:r w:rsidR="00AC2701">
        <w:t>ým</w:t>
      </w:r>
      <w:r w:rsidR="00D527CC">
        <w:t xml:space="preserve"> náv</w:t>
      </w:r>
      <w:r w:rsidR="00AC2701">
        <w:t>rhom</w:t>
      </w:r>
      <w:r w:rsidR="00D527CC">
        <w:t xml:space="preserve"> uznesenia niet viac pripomienok, doplňujúcich alebo pozmeňujúcich návrhov.</w:t>
      </w:r>
    </w:p>
    <w:p w:rsidR="00862D62" w:rsidRDefault="002620F3" w:rsidP="006A2F29">
      <w:pPr>
        <w:pStyle w:val="Szvegtrzs2"/>
        <w:ind w:firstLine="708"/>
        <w:jc w:val="both"/>
      </w:pPr>
      <w:r>
        <w:t>Nato prebehlo hlasovanie o návrhu uznesenia v znení, v</w:t>
      </w:r>
      <w:r w:rsidR="00862D62">
        <w:t> </w:t>
      </w:r>
      <w:r>
        <w:t>akom</w:t>
      </w:r>
      <w:r w:rsidR="00862D62">
        <w:t xml:space="preserve"> bolo</w:t>
      </w:r>
      <w:r w:rsidR="002264E7">
        <w:t xml:space="preserve"> </w:t>
      </w:r>
      <w:r w:rsidR="00862D62">
        <w:t>uvedené v podkladoch rokovania.</w:t>
      </w:r>
    </w:p>
    <w:p w:rsidR="002D2C30" w:rsidRDefault="002D2C30" w:rsidP="00862D62">
      <w:pPr>
        <w:pStyle w:val="Szvegtrzs2"/>
        <w:ind w:firstLine="360"/>
        <w:jc w:val="both"/>
      </w:pPr>
    </w:p>
    <w:p w:rsidR="006A2F29" w:rsidRDefault="006A2F29" w:rsidP="00862D62">
      <w:pPr>
        <w:pStyle w:val="Szvegtrzs2"/>
        <w:ind w:firstLine="360"/>
        <w:jc w:val="both"/>
      </w:pPr>
    </w:p>
    <w:p w:rsidR="00D527CC" w:rsidRDefault="00D527CC" w:rsidP="00D527CC">
      <w:pPr>
        <w:pStyle w:val="Szvegtrzs2"/>
        <w:jc w:val="both"/>
        <w:rPr>
          <w:i/>
        </w:rPr>
      </w:pPr>
      <w:r>
        <w:rPr>
          <w:i/>
        </w:rPr>
        <w:lastRenderedPageBreak/>
        <w:t xml:space="preserve">Prítomnosť/kvórum = </w:t>
      </w:r>
      <w:r w:rsidR="00781B92">
        <w:rPr>
          <w:i/>
        </w:rPr>
        <w:t>4</w:t>
      </w:r>
      <w:r>
        <w:rPr>
          <w:i/>
        </w:rPr>
        <w:t>/</w:t>
      </w:r>
      <w:r w:rsidR="00DB7BD6">
        <w:rPr>
          <w:i/>
        </w:rPr>
        <w:t>3</w:t>
      </w:r>
    </w:p>
    <w:p w:rsidR="00D527CC" w:rsidRDefault="00D527CC" w:rsidP="00D527CC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781B92">
        <w:rPr>
          <w:i/>
        </w:rPr>
        <w:t>4</w:t>
      </w:r>
      <w:r>
        <w:rPr>
          <w:i/>
        </w:rPr>
        <w:t>/</w:t>
      </w:r>
      <w:r w:rsidR="002620F3">
        <w:rPr>
          <w:i/>
        </w:rPr>
        <w:t>0</w:t>
      </w:r>
      <w:r>
        <w:rPr>
          <w:i/>
        </w:rPr>
        <w:t>/</w:t>
      </w:r>
      <w:r w:rsidR="002620F3">
        <w:rPr>
          <w:i/>
        </w:rPr>
        <w:t>0</w:t>
      </w:r>
    </w:p>
    <w:p w:rsidR="00D527CC" w:rsidRDefault="00D527CC" w:rsidP="00D527CC">
      <w:pPr>
        <w:pStyle w:val="Szvegtrzs2"/>
        <w:jc w:val="both"/>
        <w:rPr>
          <w:i/>
        </w:rPr>
      </w:pPr>
    </w:p>
    <w:p w:rsidR="002264E7" w:rsidRDefault="002264E7" w:rsidP="002264E7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>
        <w:rPr>
          <w:b/>
        </w:rPr>
        <w:t xml:space="preserve">215 </w:t>
      </w:r>
      <w:r>
        <w:t xml:space="preserve">zo dňa </w:t>
      </w:r>
      <w:r>
        <w:rPr>
          <w:b/>
          <w:bCs/>
        </w:rPr>
        <w:t>10.12.2021</w:t>
      </w:r>
    </w:p>
    <w:p w:rsidR="00862D62" w:rsidRDefault="00D527CC" w:rsidP="00862D62">
      <w:pPr>
        <w:pStyle w:val="Szvegtrzs2"/>
        <w:jc w:val="both"/>
      </w:pPr>
      <w:r>
        <w:t>Obecné zastupiteľstvo v</w:t>
      </w:r>
      <w:r w:rsidR="00781B92">
        <w:t> </w:t>
      </w:r>
      <w:r>
        <w:t>Rúbani</w:t>
      </w:r>
    </w:p>
    <w:p w:rsidR="00781B92" w:rsidRPr="00781B92" w:rsidRDefault="00781B92" w:rsidP="00862D62">
      <w:pPr>
        <w:pStyle w:val="Szvegtrzs2"/>
        <w:jc w:val="both"/>
        <w:rPr>
          <w:b/>
        </w:rPr>
      </w:pPr>
      <w:r w:rsidRPr="00781B92">
        <w:rPr>
          <w:b/>
        </w:rPr>
        <w:t>berie na vedomie</w:t>
      </w:r>
    </w:p>
    <w:p w:rsidR="000C3E82" w:rsidRPr="004305E5" w:rsidRDefault="000C3E82" w:rsidP="006A2F29">
      <w:pPr>
        <w:autoSpaceDE w:val="0"/>
        <w:adjustRightInd w:val="0"/>
        <w:spacing w:line="100" w:lineRule="atLeast"/>
        <w:jc w:val="both"/>
        <w:rPr>
          <w:color w:val="000000"/>
        </w:rPr>
      </w:pPr>
      <w:r w:rsidRPr="004305E5">
        <w:rPr>
          <w:color w:val="000000"/>
        </w:rPr>
        <w:t>Stanovisko hlavného kontrolóra obce Rúbaň k návrhu rozpočtu obce Rúbaň na rok 2022 a viacročného rozpočtu obce Rúbaň na roky 2022-2024</w:t>
      </w:r>
    </w:p>
    <w:p w:rsidR="005978A0" w:rsidRDefault="005978A0" w:rsidP="00FC10F7">
      <w:pPr>
        <w:pStyle w:val="Szvegtrzsbehzssal2"/>
        <w:widowControl/>
        <w:spacing w:after="0" w:line="100" w:lineRule="atLeast"/>
        <w:ind w:left="0"/>
        <w:jc w:val="both"/>
        <w:rPr>
          <w:b/>
          <w:bCs/>
        </w:rPr>
      </w:pPr>
    </w:p>
    <w:p w:rsidR="000C3E82" w:rsidRPr="000C3E82" w:rsidRDefault="00403595" w:rsidP="000C3E82">
      <w:pPr>
        <w:widowControl/>
        <w:autoSpaceDE w:val="0"/>
        <w:adjustRightInd w:val="0"/>
        <w:spacing w:line="100" w:lineRule="atLeast"/>
        <w:jc w:val="both"/>
        <w:rPr>
          <w:b/>
          <w:u w:val="single"/>
        </w:rPr>
      </w:pPr>
      <w:r w:rsidRPr="00A635D4">
        <w:rPr>
          <w:b/>
          <w:u w:val="single"/>
        </w:rPr>
        <w:t>6</w:t>
      </w:r>
      <w:r w:rsidR="0029310C" w:rsidRPr="000C3E82">
        <w:rPr>
          <w:b/>
          <w:u w:val="single"/>
        </w:rPr>
        <w:t>/</w:t>
      </w:r>
      <w:r w:rsidR="006A2F29">
        <w:rPr>
          <w:b/>
          <w:u w:val="single"/>
        </w:rPr>
        <w:t xml:space="preserve"> </w:t>
      </w:r>
      <w:r w:rsidR="000C3E82" w:rsidRPr="000C3E82">
        <w:rPr>
          <w:b/>
          <w:u w:val="single"/>
        </w:rPr>
        <w:t>Návrh rozpočtu obce Rúbaň na rok 2022 a Návrh viacročného rozpočtu obce Rúbaň na roky 2022-2024</w:t>
      </w:r>
    </w:p>
    <w:p w:rsidR="00AE3EC4" w:rsidRDefault="00AE3EC4" w:rsidP="000C3E82">
      <w:pPr>
        <w:widowControl/>
        <w:autoSpaceDE w:val="0"/>
        <w:adjustRightInd w:val="0"/>
        <w:spacing w:line="100" w:lineRule="atLeast"/>
        <w:jc w:val="both"/>
        <w:rPr>
          <w:b/>
          <w:u w:val="single"/>
        </w:rPr>
      </w:pPr>
    </w:p>
    <w:p w:rsidR="000005E2" w:rsidRPr="005C0025" w:rsidRDefault="001A5D4E" w:rsidP="000005E2">
      <w:pPr>
        <w:pStyle w:val="Szvegtrzsbehzssal2"/>
        <w:widowControl/>
        <w:spacing w:after="0" w:line="100" w:lineRule="atLeast"/>
        <w:ind w:left="0" w:firstLine="708"/>
        <w:jc w:val="both"/>
        <w:rPr>
          <w:rFonts w:cs="Tahoma"/>
          <w:color w:val="FF0000"/>
        </w:rPr>
      </w:pPr>
      <w:r w:rsidRPr="0068362F">
        <w:t xml:space="preserve">Starostka obce, Ing. </w:t>
      </w:r>
      <w:proofErr w:type="spellStart"/>
      <w:r w:rsidRPr="0068362F">
        <w:t>Štěpánka</w:t>
      </w:r>
      <w:proofErr w:type="spellEnd"/>
      <w:r w:rsidRPr="0068362F">
        <w:t xml:space="preserve"> Zacharová konštatovala, že poslancom obecného zastup</w:t>
      </w:r>
      <w:r w:rsidRPr="00603DB7">
        <w:t xml:space="preserve">iteľstva bol doručený materiál </w:t>
      </w:r>
      <w:r w:rsidRPr="001A5D4E">
        <w:t xml:space="preserve">- </w:t>
      </w:r>
      <w:r w:rsidR="000C3E82">
        <w:t>Návrh rozpočtu obce Rúbaň na rok 2022 a Návrh viacročného rozpočtu obce Rúbaň na roky 2022-2024</w:t>
      </w:r>
      <w:r w:rsidRPr="00683B27">
        <w:t xml:space="preserve">, </w:t>
      </w:r>
      <w:r w:rsidRPr="004C176D">
        <w:t xml:space="preserve">ktorý tvorí prílohu zápisnice pod písmenom E. </w:t>
      </w:r>
      <w:r w:rsidR="004A0FDD">
        <w:rPr>
          <w:rFonts w:eastAsia="Times New Roman" w:cs="Times New Roman"/>
          <w:bCs/>
          <w:color w:val="000000"/>
        </w:rPr>
        <w:t>R</w:t>
      </w:r>
      <w:r w:rsidR="004A0FDD">
        <w:rPr>
          <w:rFonts w:cs="Tahoma"/>
        </w:rPr>
        <w:t>ozpočet obce je základným finančným nástrojom finančného hospodárenia obce v príslušnom rozpočtovom roku</w:t>
      </w:r>
      <w:r w:rsidR="004A0FDD">
        <w:rPr>
          <w:rFonts w:cs="Tahoma"/>
          <w:color w:val="FF0000"/>
        </w:rPr>
        <w:t xml:space="preserve">. </w:t>
      </w:r>
      <w:r w:rsidR="004A0FDD">
        <w:rPr>
          <w:rFonts w:cs="Tahoma"/>
        </w:rPr>
        <w:t xml:space="preserve">Pri zostavovaní návrhu rozpočtu boli striktne dodržané príslušné ustanovenia zákona č. 583/2004 Z. z. o rozpočtových pravidlách územnej samosprávy a o zmene a doplnení niektorých zákonov v znení neskorších predpisov. V zmysle  § 9 ods. 2 zákona č. 369/1990 Zb. o obecnom zriadení v znení neskorších predpisov musí byť rozpočet obce zverejnený najmenej na dobu 15 dní pred rokovaním obecného zastupiteľstva na úradnej tabuli obce, webovom sídle obce a na centrálnej elektronickej úradnej tabuli. Návrh rozpočtu bol na úradnej tabuli obce,  na webovom sídle obce a na centrálnej elektronickej úradnej tabuli zverejnený dňa 24.11.2021. </w:t>
      </w:r>
    </w:p>
    <w:p w:rsidR="001A5D4E" w:rsidRPr="008B181D" w:rsidRDefault="001A5D4E" w:rsidP="000005E2">
      <w:pPr>
        <w:pStyle w:val="Szvegtrzsbehzssal2"/>
        <w:widowControl/>
        <w:spacing w:after="0" w:line="100" w:lineRule="atLeast"/>
        <w:ind w:left="0" w:firstLine="708"/>
        <w:jc w:val="both"/>
      </w:pPr>
      <w:r w:rsidRPr="00C44A71">
        <w:t>Poslancom bol v písomných podkladoch doručený návrh uznesenia s dôvodovou správou.</w:t>
      </w:r>
      <w:r w:rsidR="008B181D">
        <w:t xml:space="preserve"> </w:t>
      </w:r>
      <w:r w:rsidR="008B181D" w:rsidRPr="008B181D">
        <w:rPr>
          <w:rFonts w:cs="Tahoma"/>
        </w:rPr>
        <w:t>Pred rokovaním bolo poslancom obecného zastupiteľstva predložené doplnenie návrhu rozpočtu na rok 2022.</w:t>
      </w:r>
    </w:p>
    <w:p w:rsidR="00D806D1" w:rsidRPr="008F5851" w:rsidRDefault="00D806D1" w:rsidP="008B181D">
      <w:pPr>
        <w:jc w:val="both"/>
        <w:rPr>
          <w:rFonts w:cs="Times New Roman"/>
          <w:bCs/>
          <w:i/>
        </w:rPr>
      </w:pPr>
      <w:r w:rsidRPr="008B181D">
        <w:rPr>
          <w:rFonts w:cs="Times New Roman"/>
          <w:bCs/>
          <w:i/>
        </w:rPr>
        <w:t>V diskusi</w:t>
      </w:r>
      <w:r w:rsidRPr="008F5851">
        <w:rPr>
          <w:rFonts w:cs="Times New Roman"/>
          <w:bCs/>
          <w:i/>
        </w:rPr>
        <w:t>i vystúpili:</w:t>
      </w:r>
    </w:p>
    <w:p w:rsidR="00D806D1" w:rsidRPr="008F5851" w:rsidRDefault="00D806D1" w:rsidP="008B181D">
      <w:pPr>
        <w:jc w:val="both"/>
        <w:rPr>
          <w:rFonts w:cs="Times New Roman"/>
          <w:i/>
        </w:rPr>
      </w:pPr>
      <w:r w:rsidRPr="008F5851">
        <w:rPr>
          <w:rFonts w:cs="Times New Roman"/>
          <w:i/>
        </w:rPr>
        <w:t>Ing. Zoltán Tamašek, poslanec:</w:t>
      </w:r>
    </w:p>
    <w:p w:rsidR="00D806D1" w:rsidRPr="008F5851" w:rsidRDefault="00D806D1" w:rsidP="008B181D">
      <w:pPr>
        <w:pStyle w:val="Odsekzoznamu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851">
        <w:rPr>
          <w:rFonts w:ascii="Times New Roman" w:hAnsi="Times New Roman" w:cs="Times New Roman"/>
          <w:i/>
          <w:sz w:val="24"/>
          <w:szCs w:val="24"/>
        </w:rPr>
        <w:t>dopyt k</w:t>
      </w:r>
      <w:r w:rsidR="00646938">
        <w:rPr>
          <w:rFonts w:ascii="Times New Roman" w:hAnsi="Times New Roman" w:cs="Times New Roman"/>
          <w:i/>
          <w:sz w:val="24"/>
          <w:szCs w:val="24"/>
        </w:rPr>
        <w:t xml:space="preserve"> nákladom na </w:t>
      </w:r>
      <w:r>
        <w:rPr>
          <w:rFonts w:ascii="Times New Roman" w:hAnsi="Times New Roman" w:cs="Times New Roman"/>
          <w:i/>
          <w:sz w:val="24"/>
          <w:szCs w:val="24"/>
        </w:rPr>
        <w:t>voľb</w:t>
      </w:r>
      <w:r w:rsidR="00646938"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i/>
          <w:sz w:val="24"/>
          <w:szCs w:val="24"/>
        </w:rPr>
        <w:t xml:space="preserve"> v roku 2022</w:t>
      </w:r>
    </w:p>
    <w:p w:rsidR="00D806D1" w:rsidRPr="008F5851" w:rsidRDefault="00D806D1" w:rsidP="008B181D">
      <w:pPr>
        <w:jc w:val="both"/>
        <w:rPr>
          <w:rFonts w:cs="Times New Roman"/>
          <w:i/>
        </w:rPr>
      </w:pPr>
      <w:r w:rsidRPr="008F5851">
        <w:rPr>
          <w:rFonts w:cs="Times New Roman"/>
          <w:i/>
        </w:rPr>
        <w:t xml:space="preserve">Ing. </w:t>
      </w:r>
      <w:proofErr w:type="spellStart"/>
      <w:r w:rsidRPr="008F5851">
        <w:rPr>
          <w:rFonts w:cs="Times New Roman"/>
          <w:i/>
        </w:rPr>
        <w:t>Štěpánka</w:t>
      </w:r>
      <w:proofErr w:type="spellEnd"/>
      <w:r w:rsidRPr="008F5851">
        <w:rPr>
          <w:rFonts w:cs="Times New Roman"/>
          <w:i/>
        </w:rPr>
        <w:t xml:space="preserve"> Zacharová, starostka obce </w:t>
      </w:r>
    </w:p>
    <w:p w:rsidR="00D806D1" w:rsidRDefault="00646938" w:rsidP="008B181D">
      <w:pPr>
        <w:pStyle w:val="Odsekzoznamu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výdavky v súvislosti s komunálnymi voľbami sa navrhujú rozpočtovať</w:t>
      </w:r>
      <w:r w:rsidR="00D806D1">
        <w:rPr>
          <w:rFonts w:ascii="Times New Roman" w:hAnsi="Times New Roman" w:cs="Times New Roman"/>
          <w:i/>
          <w:sz w:val="24"/>
          <w:szCs w:val="24"/>
        </w:rPr>
        <w:t xml:space="preserve"> cez úpravu rozpočtu</w:t>
      </w:r>
      <w:r w:rsidR="006A2F29">
        <w:rPr>
          <w:rFonts w:ascii="Times New Roman" w:hAnsi="Times New Roman" w:cs="Times New Roman"/>
          <w:i/>
          <w:sz w:val="24"/>
          <w:szCs w:val="24"/>
        </w:rPr>
        <w:t xml:space="preserve">, tak ako je uvedené v komentári </w:t>
      </w:r>
    </w:p>
    <w:p w:rsidR="00D806D1" w:rsidRPr="006A2F29" w:rsidRDefault="006A2F29" w:rsidP="008B181D">
      <w:pPr>
        <w:pStyle w:val="Odsekzoznamu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</w:pPr>
      <w:r w:rsidRPr="006A2F29">
        <w:rPr>
          <w:rFonts w:ascii="Times New Roman" w:hAnsi="Times New Roman" w:cs="Times New Roman"/>
          <w:i/>
          <w:sz w:val="24"/>
          <w:szCs w:val="24"/>
        </w:rPr>
        <w:t xml:space="preserve">návrh na investovanie  rozpočtovaných </w:t>
      </w:r>
      <w:r w:rsidR="00D806D1" w:rsidRPr="006A2F29">
        <w:rPr>
          <w:rFonts w:ascii="Times New Roman" w:hAnsi="Times New Roman" w:cs="Times New Roman"/>
          <w:i/>
          <w:sz w:val="24"/>
          <w:szCs w:val="24"/>
        </w:rPr>
        <w:t>kapitálov</w:t>
      </w:r>
      <w:r w:rsidRPr="006A2F29">
        <w:rPr>
          <w:rFonts w:ascii="Times New Roman" w:hAnsi="Times New Roman" w:cs="Times New Roman"/>
          <w:i/>
          <w:sz w:val="24"/>
          <w:szCs w:val="24"/>
        </w:rPr>
        <w:t xml:space="preserve">ých výdavkov v rozpočtovom roku 2022  </w:t>
      </w:r>
      <w:r w:rsidR="00646938" w:rsidRPr="006A2F29">
        <w:rPr>
          <w:rFonts w:ascii="Times New Roman" w:hAnsi="Times New Roman" w:cs="Times New Roman"/>
          <w:i/>
          <w:sz w:val="24"/>
          <w:szCs w:val="24"/>
        </w:rPr>
        <w:t>na rozvoj</w:t>
      </w:r>
      <w:r w:rsidR="00D806D1" w:rsidRPr="006A2F29">
        <w:rPr>
          <w:rFonts w:ascii="Times New Roman" w:hAnsi="Times New Roman" w:cs="Times New Roman"/>
          <w:i/>
          <w:sz w:val="24"/>
          <w:szCs w:val="24"/>
        </w:rPr>
        <w:t xml:space="preserve"> obce</w:t>
      </w:r>
      <w:r w:rsidRPr="006A2F29">
        <w:rPr>
          <w:rFonts w:ascii="Times New Roman" w:hAnsi="Times New Roman" w:cs="Times New Roman"/>
          <w:i/>
          <w:sz w:val="24"/>
          <w:szCs w:val="24"/>
        </w:rPr>
        <w:t>, a to na opravu chodníka pred areálom starého cintorína</w:t>
      </w:r>
    </w:p>
    <w:p w:rsidR="006A2F29" w:rsidRDefault="006A2F29" w:rsidP="006A2F29">
      <w:pPr>
        <w:pStyle w:val="Odsekzoznamu"/>
        <w:autoSpaceDE w:val="0"/>
        <w:autoSpaceDN w:val="0"/>
        <w:adjustRightInd w:val="0"/>
        <w:spacing w:after="0" w:line="100" w:lineRule="atLeast"/>
        <w:ind w:left="0"/>
        <w:jc w:val="both"/>
      </w:pPr>
    </w:p>
    <w:p w:rsidR="00FA6320" w:rsidRPr="0068362F" w:rsidRDefault="00FA6320" w:rsidP="006A2F29">
      <w:pPr>
        <w:pStyle w:val="Zkladntextodsazen31"/>
        <w:autoSpaceDE w:val="0"/>
        <w:adjustRightInd w:val="0"/>
        <w:spacing w:line="100" w:lineRule="atLeast"/>
        <w:ind w:left="0" w:firstLine="708"/>
        <w:jc w:val="both"/>
        <w:rPr>
          <w:sz w:val="24"/>
        </w:rPr>
      </w:pPr>
      <w:r w:rsidRPr="0068362F">
        <w:rPr>
          <w:sz w:val="24"/>
        </w:rPr>
        <w:t>Starostka obce sa uistila, že k predloženému návrhu uznesenia niet viac pripomienok, doplňujúcich alebo pozmeňujúcich návrhov.</w:t>
      </w:r>
    </w:p>
    <w:p w:rsidR="00FF36FD" w:rsidRDefault="00FF36FD" w:rsidP="006A2F29">
      <w:pPr>
        <w:pStyle w:val="Szvegtrzs2"/>
        <w:ind w:firstLine="708"/>
        <w:jc w:val="both"/>
      </w:pPr>
      <w:r>
        <w:t>Nato prebehlo hlasovanie o návrhu uznesenia v znení, v akom bolo uvedené v podkladoch rokovania.</w:t>
      </w:r>
    </w:p>
    <w:p w:rsidR="00D527CC" w:rsidRDefault="00D527CC" w:rsidP="00251599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781B92">
        <w:rPr>
          <w:i/>
        </w:rPr>
        <w:t>4</w:t>
      </w:r>
      <w:r>
        <w:rPr>
          <w:i/>
        </w:rPr>
        <w:t>/</w:t>
      </w:r>
      <w:r w:rsidR="0029310C">
        <w:rPr>
          <w:i/>
        </w:rPr>
        <w:t>3</w:t>
      </w:r>
    </w:p>
    <w:p w:rsidR="00D527CC" w:rsidRDefault="00D527CC" w:rsidP="00D527CC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781B92">
        <w:rPr>
          <w:i/>
        </w:rPr>
        <w:t>4</w:t>
      </w:r>
      <w:r>
        <w:rPr>
          <w:i/>
        </w:rPr>
        <w:t>/0/0</w:t>
      </w:r>
    </w:p>
    <w:p w:rsidR="009830B5" w:rsidRDefault="009830B5" w:rsidP="00D527CC">
      <w:pPr>
        <w:pStyle w:val="Szvegtrzs2"/>
        <w:jc w:val="both"/>
        <w:rPr>
          <w:b/>
        </w:rPr>
      </w:pPr>
    </w:p>
    <w:p w:rsidR="00D527CC" w:rsidRPr="006D7DF1" w:rsidRDefault="00D527CC" w:rsidP="00D527CC">
      <w:pPr>
        <w:pStyle w:val="Szvegtrzs2"/>
        <w:jc w:val="both"/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 w:rsidR="00781B92">
        <w:rPr>
          <w:b/>
        </w:rPr>
        <w:t>2</w:t>
      </w:r>
      <w:r w:rsidR="000C3E82">
        <w:rPr>
          <w:b/>
        </w:rPr>
        <w:t>16</w:t>
      </w:r>
      <w:r w:rsidRPr="006D7DF1">
        <w:t xml:space="preserve"> zo dňa </w:t>
      </w:r>
      <w:r w:rsidR="000C3E82">
        <w:rPr>
          <w:b/>
          <w:bCs/>
        </w:rPr>
        <w:t>10</w:t>
      </w:r>
      <w:r w:rsidR="0014682D" w:rsidRPr="00CA633B">
        <w:rPr>
          <w:b/>
          <w:bCs/>
        </w:rPr>
        <w:t>.</w:t>
      </w:r>
      <w:r w:rsidR="00781B92" w:rsidRPr="00CA633B">
        <w:rPr>
          <w:b/>
        </w:rPr>
        <w:t>1</w:t>
      </w:r>
      <w:r w:rsidR="000C3E82">
        <w:rPr>
          <w:b/>
        </w:rPr>
        <w:t>2</w:t>
      </w:r>
      <w:r w:rsidRPr="00CA633B">
        <w:rPr>
          <w:b/>
        </w:rPr>
        <w:t>.20</w:t>
      </w:r>
      <w:r w:rsidR="00B307D4" w:rsidRPr="00CA633B">
        <w:rPr>
          <w:b/>
        </w:rPr>
        <w:t>2</w:t>
      </w:r>
      <w:r w:rsidR="00A635D4" w:rsidRPr="00CA633B">
        <w:rPr>
          <w:b/>
        </w:rPr>
        <w:t>1</w:t>
      </w:r>
    </w:p>
    <w:p w:rsidR="00D527CC" w:rsidRPr="006D7DF1" w:rsidRDefault="00D527CC" w:rsidP="00D527CC">
      <w:pPr>
        <w:pStyle w:val="Szvegtrzs2"/>
        <w:jc w:val="both"/>
      </w:pPr>
      <w:r w:rsidRPr="006D7DF1">
        <w:t>Obecné zastupiteľstvo v</w:t>
      </w:r>
      <w:r w:rsidR="00C814EF" w:rsidRPr="006D7DF1">
        <w:t> </w:t>
      </w:r>
      <w:r w:rsidRPr="006D7DF1">
        <w:t>Rúbani</w:t>
      </w:r>
    </w:p>
    <w:p w:rsidR="00F337D7" w:rsidRDefault="00F337D7" w:rsidP="00F337D7">
      <w:pPr>
        <w:autoSpaceDE w:val="0"/>
        <w:rPr>
          <w:b/>
        </w:rPr>
      </w:pPr>
      <w:r>
        <w:rPr>
          <w:b/>
        </w:rPr>
        <w:t xml:space="preserve">1. </w:t>
      </w:r>
      <w:r w:rsidRPr="007634E9">
        <w:rPr>
          <w:b/>
        </w:rPr>
        <w:t xml:space="preserve">schvaľuje </w:t>
      </w:r>
    </w:p>
    <w:p w:rsidR="00F337D7" w:rsidRDefault="00F337D7" w:rsidP="00F337D7">
      <w:pPr>
        <w:jc w:val="both"/>
      </w:pPr>
      <w:r>
        <w:t>a) zostavenie a predkladanie rozpočtu obce Rúbaň na rok 2022 bez programovej štruktúry</w:t>
      </w:r>
    </w:p>
    <w:p w:rsidR="00F337D7" w:rsidRDefault="00F337D7" w:rsidP="00F337D7">
      <w:pPr>
        <w:jc w:val="both"/>
      </w:pPr>
      <w:r>
        <w:t>b) rozpočet obce Rúbaň podľa prílohy na rok 2022 v zmysle § 11 ods. 4 zákona č. 369/1990 Zb. o obecnom zriadení</w:t>
      </w:r>
    </w:p>
    <w:p w:rsidR="00E9706C" w:rsidRDefault="00E9706C" w:rsidP="00F337D7">
      <w:pPr>
        <w:jc w:val="both"/>
      </w:pPr>
    </w:p>
    <w:p w:rsidR="00F337D7" w:rsidRDefault="00F337D7" w:rsidP="00F337D7">
      <w:pPr>
        <w:jc w:val="both"/>
        <w:rPr>
          <w:b/>
        </w:rPr>
      </w:pPr>
      <w:r w:rsidRPr="00F412E1">
        <w:rPr>
          <w:b/>
        </w:rPr>
        <w:lastRenderedPageBreak/>
        <w:t>2. berie na vedomie</w:t>
      </w:r>
    </w:p>
    <w:p w:rsidR="00F337D7" w:rsidRPr="00F412E1" w:rsidRDefault="00F337D7" w:rsidP="00F337D7">
      <w:pPr>
        <w:jc w:val="both"/>
      </w:pPr>
      <w:r>
        <w:t>viacročný rozpočet obce Rúbaň na roky 2022-2024</w:t>
      </w:r>
    </w:p>
    <w:p w:rsidR="00E9706C" w:rsidRDefault="00E9706C" w:rsidP="000C3E82">
      <w:pPr>
        <w:widowControl/>
        <w:autoSpaceDE w:val="0"/>
        <w:adjustRightInd w:val="0"/>
        <w:spacing w:line="100" w:lineRule="atLeast"/>
        <w:jc w:val="both"/>
        <w:rPr>
          <w:b/>
          <w:u w:val="single"/>
        </w:rPr>
      </w:pPr>
    </w:p>
    <w:p w:rsidR="00E9706C" w:rsidRDefault="00E9706C" w:rsidP="000C3E82">
      <w:pPr>
        <w:widowControl/>
        <w:autoSpaceDE w:val="0"/>
        <w:adjustRightInd w:val="0"/>
        <w:spacing w:line="100" w:lineRule="atLeast"/>
        <w:jc w:val="both"/>
        <w:rPr>
          <w:b/>
          <w:u w:val="single"/>
        </w:rPr>
      </w:pPr>
    </w:p>
    <w:p w:rsidR="000C3E82" w:rsidRPr="000C3E82" w:rsidRDefault="00376757" w:rsidP="000C3E82">
      <w:pPr>
        <w:widowControl/>
        <w:autoSpaceDE w:val="0"/>
        <w:adjustRightInd w:val="0"/>
        <w:spacing w:line="100" w:lineRule="atLeast"/>
        <w:jc w:val="both"/>
        <w:rPr>
          <w:b/>
          <w:color w:val="000000"/>
          <w:u w:val="single"/>
        </w:rPr>
      </w:pPr>
      <w:r>
        <w:rPr>
          <w:b/>
          <w:u w:val="single"/>
        </w:rPr>
        <w:t>7</w:t>
      </w:r>
      <w:r w:rsidRPr="008C5502">
        <w:rPr>
          <w:b/>
          <w:u w:val="single"/>
        </w:rPr>
        <w:t xml:space="preserve">/ </w:t>
      </w:r>
      <w:r w:rsidR="000C3E82" w:rsidRPr="000C3E82">
        <w:rPr>
          <w:b/>
          <w:u w:val="single"/>
        </w:rPr>
        <w:t>Návrh plánu kontrolnej činnosti hlavného kontrolóra obce Rúbaň na I. polrok 2022</w:t>
      </w:r>
    </w:p>
    <w:p w:rsidR="00781B92" w:rsidRPr="00781B92" w:rsidRDefault="00781B92" w:rsidP="00781B92">
      <w:pPr>
        <w:widowControl/>
        <w:autoSpaceDE w:val="0"/>
        <w:adjustRightInd w:val="0"/>
        <w:spacing w:line="100" w:lineRule="atLeast"/>
        <w:jc w:val="both"/>
        <w:rPr>
          <w:b/>
          <w:color w:val="000000"/>
          <w:u w:val="single"/>
        </w:rPr>
      </w:pPr>
    </w:p>
    <w:p w:rsidR="00376757" w:rsidRPr="00826896" w:rsidRDefault="00376757" w:rsidP="00F40AD7">
      <w:pPr>
        <w:widowControl/>
        <w:autoSpaceDE w:val="0"/>
        <w:adjustRightInd w:val="0"/>
        <w:spacing w:line="100" w:lineRule="atLeast"/>
        <w:ind w:firstLine="708"/>
        <w:jc w:val="both"/>
        <w:rPr>
          <w:rFonts w:eastAsia="Times New Roman" w:cs="Times New Roman"/>
          <w:lang w:eastAsia="sk-SK"/>
        </w:rPr>
      </w:pPr>
      <w:r w:rsidRPr="003778BB">
        <w:t xml:space="preserve">Starostka obce, Ing. </w:t>
      </w:r>
      <w:proofErr w:type="spellStart"/>
      <w:r w:rsidRPr="003778BB">
        <w:t>Štěpánka</w:t>
      </w:r>
      <w:proofErr w:type="spellEnd"/>
      <w:r w:rsidRPr="003778BB">
        <w:t xml:space="preserve"> Zacharová konštatovala, že poslancom obecného zastupiteľstva bol doručený materiál </w:t>
      </w:r>
      <w:r w:rsidRPr="001A5D4E">
        <w:t xml:space="preserve">- </w:t>
      </w:r>
      <w:r w:rsidR="000C3E82">
        <w:t>Návrh plánu kontrolnej činnosti hlavného kontrolóra obce Rúbaň na I. polrok 2022</w:t>
      </w:r>
      <w:r w:rsidR="0070167B">
        <w:t>,</w:t>
      </w:r>
      <w:r w:rsidR="00F40AD7">
        <w:t xml:space="preserve"> </w:t>
      </w:r>
      <w:r w:rsidRPr="00603DB7">
        <w:t>ktorý tvorí prílohu zápisnice pod písmenom</w:t>
      </w:r>
      <w:r>
        <w:t xml:space="preserve"> F</w:t>
      </w:r>
      <w:r w:rsidR="00F40AD7">
        <w:t xml:space="preserve">. </w:t>
      </w:r>
      <w:r w:rsidR="000005E2">
        <w:t xml:space="preserve">Hlavná kontrolórka obce, Marta </w:t>
      </w:r>
      <w:proofErr w:type="spellStart"/>
      <w:r w:rsidR="000005E2">
        <w:t>Zubnárová</w:t>
      </w:r>
      <w:proofErr w:type="spellEnd"/>
      <w:r w:rsidR="000005E2">
        <w:t xml:space="preserve"> uviedla, že </w:t>
      </w:r>
      <w:r w:rsidR="000005E2">
        <w:rPr>
          <w:rFonts w:eastAsia="Times New Roman" w:cs="Times New Roman"/>
          <w:lang w:eastAsia="sk-SK"/>
        </w:rPr>
        <w:t xml:space="preserve">na základe ustanovenia </w:t>
      </w:r>
      <w:r w:rsidR="000005E2" w:rsidRPr="005A61B8">
        <w:rPr>
          <w:rFonts w:eastAsia="Times New Roman" w:cs="Times New Roman"/>
          <w:lang w:eastAsia="sk-SK"/>
        </w:rPr>
        <w:t xml:space="preserve"> § 18f  </w:t>
      </w:r>
      <w:r w:rsidR="000005E2">
        <w:rPr>
          <w:rFonts w:eastAsia="Times New Roman" w:cs="Times New Roman"/>
          <w:lang w:eastAsia="sk-SK"/>
        </w:rPr>
        <w:t>ods. 1 bodu b)</w:t>
      </w:r>
      <w:r w:rsidR="000005E2" w:rsidRPr="005A61B8">
        <w:rPr>
          <w:rFonts w:eastAsia="Times New Roman" w:cs="Times New Roman"/>
          <w:lang w:eastAsia="sk-SK"/>
        </w:rPr>
        <w:t xml:space="preserve"> zákona  369/1990 Zb</w:t>
      </w:r>
      <w:r w:rsidR="000005E2">
        <w:rPr>
          <w:rFonts w:eastAsia="Times New Roman" w:cs="Times New Roman"/>
          <w:lang w:eastAsia="sk-SK"/>
        </w:rPr>
        <w:t>.</w:t>
      </w:r>
      <w:r w:rsidR="000005E2" w:rsidRPr="005A61B8">
        <w:rPr>
          <w:rFonts w:eastAsia="Times New Roman" w:cs="Times New Roman"/>
          <w:lang w:eastAsia="sk-SK"/>
        </w:rPr>
        <w:t xml:space="preserve"> v znení neskorších predpisov</w:t>
      </w:r>
      <w:r w:rsidR="000005E2">
        <w:rPr>
          <w:rFonts w:eastAsia="Times New Roman" w:cs="Times New Roman"/>
          <w:lang w:eastAsia="sk-SK"/>
        </w:rPr>
        <w:t xml:space="preserve"> hlavný kontrolór obce predkladá obecnému zastupiteľstvu raz za šesť mesiacov  </w:t>
      </w:r>
      <w:r w:rsidR="000005E2">
        <w:rPr>
          <w:rFonts w:eastAsia="Calibri" w:cs="Times New Roman"/>
        </w:rPr>
        <w:t>návrh plánu kontrolnej činnosti, ktorý musí byť pred prerokovaním 15 dní zverejnený spôsobom v obci obvyklým.</w:t>
      </w:r>
    </w:p>
    <w:p w:rsidR="00376757" w:rsidRPr="0068362F" w:rsidRDefault="00376757" w:rsidP="00F40AD7">
      <w:pPr>
        <w:pStyle w:val="Zkladntextodsazen31"/>
        <w:autoSpaceDE w:val="0"/>
        <w:adjustRightInd w:val="0"/>
        <w:spacing w:line="100" w:lineRule="atLeast"/>
        <w:ind w:left="0" w:firstLine="708"/>
        <w:jc w:val="both"/>
        <w:rPr>
          <w:sz w:val="24"/>
        </w:rPr>
      </w:pPr>
      <w:r w:rsidRPr="0068362F">
        <w:rPr>
          <w:sz w:val="24"/>
        </w:rPr>
        <w:t>Starostka obce sa uistila, že k predloženému návrhu uznesenia niet viac pripomienok, doplňujúcich alebo pozmeňujúcich návrhov.</w:t>
      </w:r>
    </w:p>
    <w:p w:rsidR="00FF36FD" w:rsidRDefault="00FF36FD" w:rsidP="00F40AD7">
      <w:pPr>
        <w:pStyle w:val="Szvegtrzs2"/>
        <w:ind w:firstLine="708"/>
        <w:jc w:val="both"/>
      </w:pPr>
      <w:r>
        <w:t>Nato prebehlo hlasovanie o návrhu uznesenia v znení, v akom bolo uvedené v podkladoch rokovania.</w:t>
      </w:r>
    </w:p>
    <w:p w:rsidR="00376757" w:rsidRDefault="00376757" w:rsidP="00376757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781B92">
        <w:rPr>
          <w:i/>
        </w:rPr>
        <w:t>4/</w:t>
      </w:r>
      <w:r>
        <w:rPr>
          <w:i/>
        </w:rPr>
        <w:t>3</w:t>
      </w:r>
    </w:p>
    <w:p w:rsidR="00376757" w:rsidRDefault="00376757" w:rsidP="00376757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781B92">
        <w:rPr>
          <w:i/>
        </w:rPr>
        <w:t>4</w:t>
      </w:r>
      <w:r>
        <w:rPr>
          <w:i/>
        </w:rPr>
        <w:t>/0/0</w:t>
      </w:r>
    </w:p>
    <w:p w:rsidR="00376757" w:rsidRDefault="00376757" w:rsidP="00376757">
      <w:pPr>
        <w:pStyle w:val="Szvegtrzs2"/>
        <w:jc w:val="both"/>
        <w:rPr>
          <w:b/>
        </w:rPr>
      </w:pPr>
    </w:p>
    <w:p w:rsidR="00376757" w:rsidRDefault="00376757" w:rsidP="00376757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 w:rsidR="00581F34">
        <w:rPr>
          <w:b/>
        </w:rPr>
        <w:t>2</w:t>
      </w:r>
      <w:r w:rsidR="000C3E82">
        <w:rPr>
          <w:b/>
        </w:rPr>
        <w:t>17</w:t>
      </w:r>
      <w:r>
        <w:t xml:space="preserve"> zo dňa </w:t>
      </w:r>
      <w:r w:rsidR="000C3E82">
        <w:rPr>
          <w:b/>
          <w:bCs/>
        </w:rPr>
        <w:t>10</w:t>
      </w:r>
      <w:r w:rsidR="00781B92">
        <w:rPr>
          <w:b/>
          <w:bCs/>
        </w:rPr>
        <w:t>.1</w:t>
      </w:r>
      <w:r w:rsidR="000C3E82">
        <w:rPr>
          <w:b/>
          <w:bCs/>
        </w:rPr>
        <w:t>2</w:t>
      </w:r>
      <w:r>
        <w:rPr>
          <w:b/>
        </w:rPr>
        <w:t>.202</w:t>
      </w:r>
      <w:r w:rsidR="00953BA7">
        <w:rPr>
          <w:b/>
        </w:rPr>
        <w:t>1</w:t>
      </w:r>
    </w:p>
    <w:p w:rsidR="00376757" w:rsidRDefault="00376757" w:rsidP="00376757">
      <w:pPr>
        <w:pStyle w:val="Szvegtrzs2"/>
        <w:jc w:val="both"/>
      </w:pPr>
      <w:r>
        <w:t>Obecné zastupiteľstvo v</w:t>
      </w:r>
      <w:r w:rsidR="00F337D7">
        <w:t> </w:t>
      </w:r>
      <w:r>
        <w:t>Rúbani</w:t>
      </w:r>
    </w:p>
    <w:p w:rsidR="00F337D7" w:rsidRPr="0092310F" w:rsidRDefault="00F337D7" w:rsidP="00376757">
      <w:pPr>
        <w:pStyle w:val="Szvegtrzs2"/>
        <w:jc w:val="both"/>
        <w:rPr>
          <w:b/>
        </w:rPr>
      </w:pPr>
      <w:r w:rsidRPr="0092310F">
        <w:rPr>
          <w:b/>
        </w:rPr>
        <w:t>schvaľuje</w:t>
      </w:r>
    </w:p>
    <w:p w:rsidR="000C3E82" w:rsidRPr="004305E5" w:rsidRDefault="000C3E82" w:rsidP="000C3E82">
      <w:pPr>
        <w:autoSpaceDE w:val="0"/>
        <w:adjustRightInd w:val="0"/>
        <w:spacing w:line="100" w:lineRule="atLeast"/>
        <w:jc w:val="both"/>
        <w:rPr>
          <w:color w:val="000000"/>
        </w:rPr>
      </w:pPr>
      <w:r w:rsidRPr="004305E5">
        <w:t>Návrh plánu kontrolnej činnosti hlavného kontrolóra obce Rúbaň na I. polrok 2022</w:t>
      </w:r>
    </w:p>
    <w:p w:rsidR="00EC0566" w:rsidRPr="00B34409" w:rsidRDefault="00EC0566" w:rsidP="00F36A22">
      <w:pPr>
        <w:spacing w:line="100" w:lineRule="atLeast"/>
        <w:jc w:val="both"/>
      </w:pPr>
    </w:p>
    <w:p w:rsidR="0092310F" w:rsidRDefault="0092310F" w:rsidP="000C3E82">
      <w:pPr>
        <w:widowControl/>
        <w:autoSpaceDE w:val="0"/>
        <w:adjustRightInd w:val="0"/>
        <w:spacing w:line="100" w:lineRule="atLeast"/>
        <w:jc w:val="both"/>
        <w:rPr>
          <w:rFonts w:cs="Times New Roman"/>
          <w:b/>
          <w:u w:val="single"/>
        </w:rPr>
      </w:pPr>
    </w:p>
    <w:p w:rsidR="000C3E82" w:rsidRPr="003C3EE0" w:rsidRDefault="00376757" w:rsidP="000C3E82">
      <w:pPr>
        <w:widowControl/>
        <w:autoSpaceDE w:val="0"/>
        <w:adjustRightInd w:val="0"/>
        <w:spacing w:line="100" w:lineRule="atLeast"/>
        <w:jc w:val="both"/>
        <w:rPr>
          <w:color w:val="000000"/>
        </w:rPr>
      </w:pPr>
      <w:r w:rsidRPr="00D243C5">
        <w:rPr>
          <w:rFonts w:cs="Times New Roman"/>
          <w:b/>
          <w:u w:val="single"/>
        </w:rPr>
        <w:t>8</w:t>
      </w:r>
      <w:r w:rsidRPr="000C3E82">
        <w:rPr>
          <w:rFonts w:cs="Times New Roman"/>
          <w:b/>
          <w:u w:val="single"/>
        </w:rPr>
        <w:t xml:space="preserve">/ </w:t>
      </w:r>
      <w:r w:rsidR="000C3E82" w:rsidRPr="000C3E82">
        <w:rPr>
          <w:b/>
          <w:u w:val="single"/>
        </w:rPr>
        <w:t>Návrh na VII. úpravu rozpočtu Obce Rúbaň na rok 2021</w:t>
      </w:r>
    </w:p>
    <w:p w:rsidR="002C22B5" w:rsidRPr="00D243C5" w:rsidRDefault="002C22B5" w:rsidP="00781B92">
      <w:pPr>
        <w:widowControl/>
        <w:autoSpaceDE w:val="0"/>
        <w:adjustRightInd w:val="0"/>
        <w:spacing w:line="100" w:lineRule="atLeast"/>
        <w:jc w:val="both"/>
        <w:rPr>
          <w:rFonts w:cs="Times New Roman"/>
          <w:color w:val="FF0000"/>
        </w:rPr>
      </w:pPr>
    </w:p>
    <w:p w:rsidR="000C3E82" w:rsidRPr="000C3E82" w:rsidRDefault="00376757" w:rsidP="0092310F">
      <w:pPr>
        <w:widowControl/>
        <w:autoSpaceDE w:val="0"/>
        <w:adjustRightInd w:val="0"/>
        <w:spacing w:line="100" w:lineRule="atLeast"/>
        <w:ind w:firstLine="708"/>
        <w:jc w:val="both"/>
      </w:pPr>
      <w:r w:rsidRPr="00752238">
        <w:t xml:space="preserve">Starostka obce, Ing. </w:t>
      </w:r>
      <w:proofErr w:type="spellStart"/>
      <w:r w:rsidRPr="00752238">
        <w:t>Štěpánka</w:t>
      </w:r>
      <w:proofErr w:type="spellEnd"/>
      <w:r w:rsidRPr="00752238">
        <w:t xml:space="preserve"> Zacharová konštatovala, že poslancom obecného zastupiteľstva bol doručený materiál - </w:t>
      </w:r>
      <w:r w:rsidR="000C3E82">
        <w:t>Návrh na VII. úpravu rozpočtu Obce Rúbaň na rok 2021</w:t>
      </w:r>
      <w:r w:rsidR="002C22B5" w:rsidRPr="00581F34">
        <w:rPr>
          <w:color w:val="000000" w:themeColor="text1"/>
        </w:rPr>
        <w:t>,</w:t>
      </w:r>
      <w:r w:rsidRPr="00752238">
        <w:t xml:space="preserve">  ktorý tvorí prílohu zápisnice pod písmenom G.</w:t>
      </w:r>
      <w:r w:rsidR="0092310F">
        <w:t xml:space="preserve"> </w:t>
      </w:r>
      <w:r w:rsidR="000C3E82">
        <w:rPr>
          <w:rFonts w:cs="Tahoma"/>
        </w:rPr>
        <w:t>R</w:t>
      </w:r>
      <w:r w:rsidR="000C3E82" w:rsidRPr="00FF36FD">
        <w:rPr>
          <w:rFonts w:cs="Tahoma"/>
        </w:rPr>
        <w:t xml:space="preserve">ozpočet obce je základným finančným nástrojom finančného hospodárenia obce v príslušnom rozpočtovom roku. Návrh na </w:t>
      </w:r>
      <w:r w:rsidR="000C3E82">
        <w:rPr>
          <w:rFonts w:cs="Tahoma"/>
        </w:rPr>
        <w:t>VII</w:t>
      </w:r>
      <w:r w:rsidR="000C3E82" w:rsidRPr="00FF36FD">
        <w:rPr>
          <w:rFonts w:cs="Tahoma"/>
        </w:rPr>
        <w:t>. úpravu rozpočtu Obce Rúbaň na rok 202</w:t>
      </w:r>
      <w:r w:rsidR="000C3E82">
        <w:rPr>
          <w:rFonts w:cs="Tahoma"/>
        </w:rPr>
        <w:t>1</w:t>
      </w:r>
      <w:r w:rsidR="000C3E82" w:rsidRPr="00FF36FD">
        <w:rPr>
          <w:rFonts w:cs="Tahoma"/>
        </w:rPr>
        <w:t xml:space="preserve"> je vypracovaný v súlade so zákonom č. 583/2004 Z. z. o rozpočtových pravidlách územnej samosprávy. Pri vypracovaní návrhu bolo zohľadnené očakávané plnenie rozpočtu na rok 202</w:t>
      </w:r>
      <w:r w:rsidR="000C3E82">
        <w:rPr>
          <w:rFonts w:cs="Tahoma"/>
        </w:rPr>
        <w:t>1</w:t>
      </w:r>
      <w:r w:rsidR="000C3E82" w:rsidRPr="00FF36FD">
        <w:rPr>
          <w:rFonts w:cs="Tahoma"/>
        </w:rPr>
        <w:t xml:space="preserve"> a na základe týchto skutočností je navrhnutá táto zmena.</w:t>
      </w:r>
    </w:p>
    <w:p w:rsidR="00376757" w:rsidRDefault="00376757" w:rsidP="0092310F">
      <w:pPr>
        <w:widowControl/>
        <w:autoSpaceDE w:val="0"/>
        <w:adjustRightInd w:val="0"/>
        <w:spacing w:line="100" w:lineRule="atLeast"/>
        <w:ind w:firstLine="708"/>
        <w:jc w:val="both"/>
      </w:pPr>
      <w:r w:rsidRPr="00C44A71">
        <w:t>Poslancom bol v písomných podkladoch doručený návrh uznesenia s dôvodovou správou.</w:t>
      </w:r>
    </w:p>
    <w:p w:rsidR="00376757" w:rsidRPr="0068362F" w:rsidRDefault="00376757" w:rsidP="0092310F">
      <w:pPr>
        <w:ind w:firstLine="708"/>
        <w:jc w:val="both"/>
      </w:pPr>
      <w:r w:rsidRPr="0068362F">
        <w:t>Starostka obce sa uistila, že k predloženému návrhu uznesenia niet viac pripomienok, doplňujúcich alebo pozmeňujúcich návrhov.</w:t>
      </w:r>
    </w:p>
    <w:p w:rsidR="00FF36FD" w:rsidRDefault="00FF36FD" w:rsidP="0092310F">
      <w:pPr>
        <w:pStyle w:val="Szvegtrzs2"/>
        <w:ind w:firstLine="708"/>
        <w:jc w:val="both"/>
      </w:pPr>
      <w:r>
        <w:t>Nato prebehlo hlasovanie o návrhu uznesenia v znení, v akom bolo uvedené v podkladoch rokovania.</w:t>
      </w:r>
    </w:p>
    <w:p w:rsidR="00376757" w:rsidRDefault="00376757" w:rsidP="00376757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781B92">
        <w:rPr>
          <w:i/>
        </w:rPr>
        <w:t>4</w:t>
      </w:r>
      <w:r>
        <w:rPr>
          <w:i/>
        </w:rPr>
        <w:t>/3</w:t>
      </w:r>
    </w:p>
    <w:p w:rsidR="00376757" w:rsidRDefault="00376757" w:rsidP="00376757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781B92">
        <w:rPr>
          <w:i/>
        </w:rPr>
        <w:t>4</w:t>
      </w:r>
      <w:r>
        <w:rPr>
          <w:i/>
        </w:rPr>
        <w:t>/0/0</w:t>
      </w:r>
    </w:p>
    <w:p w:rsidR="00376757" w:rsidRDefault="00376757" w:rsidP="00376757">
      <w:pPr>
        <w:pStyle w:val="Szvegtrzs2"/>
        <w:jc w:val="both"/>
        <w:rPr>
          <w:b/>
        </w:rPr>
      </w:pPr>
    </w:p>
    <w:p w:rsidR="00376757" w:rsidRDefault="00376757" w:rsidP="00376757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 w:rsidR="00581F34">
        <w:rPr>
          <w:b/>
        </w:rPr>
        <w:t>2</w:t>
      </w:r>
      <w:r w:rsidR="000C3E82">
        <w:rPr>
          <w:b/>
        </w:rPr>
        <w:t>18</w:t>
      </w:r>
      <w:r>
        <w:t xml:space="preserve"> zo dňa </w:t>
      </w:r>
      <w:r w:rsidR="000C3E82">
        <w:rPr>
          <w:b/>
          <w:bCs/>
        </w:rPr>
        <w:t>10</w:t>
      </w:r>
      <w:r w:rsidR="00953BA7">
        <w:rPr>
          <w:b/>
          <w:bCs/>
        </w:rPr>
        <w:t>.</w:t>
      </w:r>
      <w:r w:rsidR="00781B92">
        <w:rPr>
          <w:b/>
          <w:bCs/>
        </w:rPr>
        <w:t>1</w:t>
      </w:r>
      <w:r w:rsidR="000C3E82">
        <w:rPr>
          <w:b/>
          <w:bCs/>
        </w:rPr>
        <w:t>2</w:t>
      </w:r>
      <w:r w:rsidR="00953BA7">
        <w:rPr>
          <w:b/>
          <w:bCs/>
        </w:rPr>
        <w:t>.2021</w:t>
      </w:r>
    </w:p>
    <w:p w:rsidR="00376757" w:rsidRDefault="00376757" w:rsidP="00376757">
      <w:pPr>
        <w:pStyle w:val="Szvegtrzs2"/>
        <w:jc w:val="both"/>
      </w:pPr>
      <w:r>
        <w:t>Obecné zastupiteľstvo v</w:t>
      </w:r>
      <w:r w:rsidR="00953BA7">
        <w:t> </w:t>
      </w:r>
      <w:r>
        <w:t>Rúbani</w:t>
      </w:r>
    </w:p>
    <w:p w:rsidR="00781B92" w:rsidRPr="00123DF8" w:rsidRDefault="00781B92" w:rsidP="00781B92">
      <w:pPr>
        <w:jc w:val="both"/>
        <w:rPr>
          <w:rFonts w:eastAsia="Calibri" w:cs="Times New Roman"/>
        </w:rPr>
      </w:pPr>
      <w:r w:rsidRPr="00123DF8">
        <w:rPr>
          <w:rFonts w:eastAsia="Calibri" w:cs="Times New Roman"/>
          <w:b/>
        </w:rPr>
        <w:t xml:space="preserve">schvaľuje </w:t>
      </w:r>
    </w:p>
    <w:p w:rsidR="000C3E82" w:rsidRPr="00064B99" w:rsidRDefault="000C3E82" w:rsidP="000C3E82">
      <w:r w:rsidRPr="00064B99">
        <w:t>V</w:t>
      </w:r>
      <w:r>
        <w:t>II</w:t>
      </w:r>
      <w:r w:rsidRPr="00064B99">
        <w:t>. úpravu rozpočtu obce Rúbaň na rok 2021</w:t>
      </w:r>
    </w:p>
    <w:p w:rsidR="00C15D14" w:rsidRDefault="00C15D14" w:rsidP="00781B92">
      <w:pPr>
        <w:jc w:val="both"/>
        <w:rPr>
          <w:rFonts w:cs="Times New Roman"/>
        </w:rPr>
      </w:pPr>
    </w:p>
    <w:p w:rsidR="00F337D7" w:rsidRPr="00F337D7" w:rsidRDefault="00C15D14" w:rsidP="00F337D7">
      <w:pPr>
        <w:widowControl/>
        <w:autoSpaceDE w:val="0"/>
        <w:adjustRightInd w:val="0"/>
        <w:spacing w:line="100" w:lineRule="atLeast"/>
        <w:jc w:val="both"/>
        <w:rPr>
          <w:b/>
          <w:color w:val="000000"/>
          <w:u w:val="single"/>
        </w:rPr>
      </w:pPr>
      <w:r>
        <w:rPr>
          <w:rFonts w:cs="Times New Roman"/>
          <w:b/>
          <w:u w:val="single"/>
        </w:rPr>
        <w:lastRenderedPageBreak/>
        <w:t>9</w:t>
      </w:r>
      <w:r w:rsidRPr="00C15D14">
        <w:rPr>
          <w:rFonts w:cs="Times New Roman"/>
          <w:b/>
          <w:u w:val="single"/>
        </w:rPr>
        <w:t xml:space="preserve">/ </w:t>
      </w:r>
      <w:r w:rsidR="00F337D7" w:rsidRPr="00F337D7">
        <w:rPr>
          <w:b/>
          <w:u w:val="single"/>
        </w:rPr>
        <w:t>Zápisnica zo zasadnutia vyraďovacej a likvidačnej komisie</w:t>
      </w:r>
    </w:p>
    <w:p w:rsidR="00C15D14" w:rsidRPr="00D243C5" w:rsidRDefault="00C15D14" w:rsidP="00F337D7">
      <w:pPr>
        <w:widowControl/>
        <w:spacing w:line="100" w:lineRule="atLeast"/>
        <w:jc w:val="both"/>
        <w:rPr>
          <w:rFonts w:cs="Times New Roman"/>
          <w:color w:val="FF0000"/>
        </w:rPr>
      </w:pPr>
    </w:p>
    <w:p w:rsidR="000005E2" w:rsidRDefault="00C15D14" w:rsidP="000005E2">
      <w:pPr>
        <w:pStyle w:val="Standard"/>
        <w:ind w:firstLine="708"/>
        <w:jc w:val="both"/>
        <w:rPr>
          <w:rFonts w:cs="Times New Roman"/>
        </w:rPr>
      </w:pPr>
      <w:r w:rsidRPr="00752238">
        <w:t xml:space="preserve">Starostka obce, Ing. </w:t>
      </w:r>
      <w:proofErr w:type="spellStart"/>
      <w:r w:rsidRPr="00752238">
        <w:t>Štěpánka</w:t>
      </w:r>
      <w:proofErr w:type="spellEnd"/>
      <w:r w:rsidRPr="00752238">
        <w:t xml:space="preserve"> Zacharová konštatovala, že poslancom obecného zastupiteľstva bol doručený materiál - </w:t>
      </w:r>
      <w:r w:rsidR="00F337D7">
        <w:t>Zápisnica zo zasadnutia vyraďovacej a likvidačnej komisie</w:t>
      </w:r>
      <w:r w:rsidRPr="00581F34">
        <w:rPr>
          <w:color w:val="000000" w:themeColor="text1"/>
        </w:rPr>
        <w:t>,</w:t>
      </w:r>
      <w:r w:rsidRPr="00752238">
        <w:t xml:space="preserve">  ktorý tvorí prílohu zápisnice pod písmenom </w:t>
      </w:r>
      <w:r>
        <w:t>H</w:t>
      </w:r>
      <w:r w:rsidRPr="00752238">
        <w:t>.</w:t>
      </w:r>
      <w:r w:rsidR="0092310F">
        <w:t xml:space="preserve"> </w:t>
      </w:r>
      <w:r w:rsidR="000005E2" w:rsidRPr="00364F57">
        <w:rPr>
          <w:rFonts w:cs="Times New Roman"/>
        </w:rPr>
        <w:t>Vyraďovacia a likvidačná komisia pri prerokovaní jednotlivých návrhoch na vyradenie postupovala podľa Smernice vyraďovacej a likvidačnej komisie schválenej uznesením obecného zastupiteľstva č. 154 zo dňa 24.09.2012 a účinnej odo dňa 24.09.2012.</w:t>
      </w:r>
      <w:r w:rsidR="0092310F">
        <w:rPr>
          <w:rFonts w:cs="Times New Roman"/>
        </w:rPr>
        <w:t xml:space="preserve"> </w:t>
      </w:r>
      <w:r w:rsidR="000005E2" w:rsidRPr="00364F57">
        <w:rPr>
          <w:rFonts w:cs="Times New Roman"/>
        </w:rPr>
        <w:t>Jedná sa o majetok, ktorý je pre</w:t>
      </w:r>
      <w:r w:rsidR="000005E2">
        <w:rPr>
          <w:rFonts w:cs="Times New Roman"/>
        </w:rPr>
        <w:t xml:space="preserve"> potreby obce </w:t>
      </w:r>
      <w:r w:rsidR="000005E2" w:rsidRPr="00364F57">
        <w:rPr>
          <w:rFonts w:cs="Times New Roman"/>
        </w:rPr>
        <w:t xml:space="preserve"> už nepotrebný, obec ho nepoužíva respektíve už neplní účel stanovený pri jeho zaradení.</w:t>
      </w:r>
      <w:r w:rsidR="0092310F">
        <w:rPr>
          <w:rFonts w:cs="Times New Roman"/>
        </w:rPr>
        <w:t xml:space="preserve"> </w:t>
      </w:r>
    </w:p>
    <w:p w:rsidR="0092310F" w:rsidRDefault="0092310F" w:rsidP="0092310F">
      <w:pPr>
        <w:widowControl/>
        <w:spacing w:line="100" w:lineRule="atLeast"/>
        <w:ind w:firstLine="708"/>
        <w:jc w:val="both"/>
      </w:pPr>
      <w:r w:rsidRPr="00C44A71">
        <w:t>Poslancom bol v písomných podkladoch doručený návrh uznesenia s dôvodovou správou.</w:t>
      </w:r>
    </w:p>
    <w:p w:rsidR="00646938" w:rsidRPr="008F5851" w:rsidRDefault="00646938" w:rsidP="00646938">
      <w:pPr>
        <w:jc w:val="both"/>
        <w:rPr>
          <w:rFonts w:cs="Times New Roman"/>
          <w:bCs/>
          <w:i/>
        </w:rPr>
      </w:pPr>
      <w:r w:rsidRPr="008F5851">
        <w:rPr>
          <w:rFonts w:cs="Times New Roman"/>
          <w:bCs/>
          <w:i/>
        </w:rPr>
        <w:t>V diskusii vystúpili:</w:t>
      </w:r>
    </w:p>
    <w:p w:rsidR="00646938" w:rsidRPr="008F5851" w:rsidRDefault="00646938" w:rsidP="00646938">
      <w:pPr>
        <w:jc w:val="both"/>
        <w:rPr>
          <w:rFonts w:cs="Times New Roman"/>
          <w:i/>
        </w:rPr>
      </w:pPr>
      <w:r>
        <w:rPr>
          <w:rFonts w:cs="Times New Roman"/>
          <w:i/>
        </w:rPr>
        <w:t>Imrich Petrí</w:t>
      </w:r>
      <w:r w:rsidRPr="008F5851">
        <w:rPr>
          <w:rFonts w:cs="Times New Roman"/>
          <w:i/>
        </w:rPr>
        <w:t>k, poslanec:</w:t>
      </w:r>
    </w:p>
    <w:p w:rsidR="00646938" w:rsidRPr="008F5851" w:rsidRDefault="00646938" w:rsidP="00646938">
      <w:pPr>
        <w:pStyle w:val="Odsekzoznamu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851">
        <w:rPr>
          <w:rFonts w:ascii="Times New Roman" w:hAnsi="Times New Roman" w:cs="Times New Roman"/>
          <w:i/>
          <w:sz w:val="24"/>
          <w:szCs w:val="24"/>
        </w:rPr>
        <w:t>dopyt k</w:t>
      </w:r>
      <w:r w:rsidR="005C0025">
        <w:rPr>
          <w:rFonts w:ascii="Times New Roman" w:hAnsi="Times New Roman" w:cs="Times New Roman"/>
          <w:i/>
          <w:sz w:val="24"/>
          <w:szCs w:val="24"/>
        </w:rPr>
        <w:t> majetku s nízkou obstarávac</w:t>
      </w:r>
      <w:r w:rsidR="001D4BD1">
        <w:rPr>
          <w:rFonts w:ascii="Times New Roman" w:hAnsi="Times New Roman" w:cs="Times New Roman"/>
          <w:i/>
          <w:sz w:val="24"/>
          <w:szCs w:val="24"/>
        </w:rPr>
        <w:t xml:space="preserve">ou hodnotou, </w:t>
      </w:r>
    </w:p>
    <w:p w:rsidR="00646938" w:rsidRPr="008F5851" w:rsidRDefault="00646938" w:rsidP="00646938">
      <w:pPr>
        <w:jc w:val="both"/>
        <w:rPr>
          <w:rFonts w:cs="Times New Roman"/>
          <w:i/>
        </w:rPr>
      </w:pPr>
      <w:r w:rsidRPr="008F5851">
        <w:rPr>
          <w:rFonts w:cs="Times New Roman"/>
          <w:i/>
        </w:rPr>
        <w:t xml:space="preserve">Ing. </w:t>
      </w:r>
      <w:proofErr w:type="spellStart"/>
      <w:r w:rsidRPr="008F5851">
        <w:rPr>
          <w:rFonts w:cs="Times New Roman"/>
          <w:i/>
        </w:rPr>
        <w:t>Štěpánka</w:t>
      </w:r>
      <w:proofErr w:type="spellEnd"/>
      <w:r w:rsidRPr="008F5851">
        <w:rPr>
          <w:rFonts w:cs="Times New Roman"/>
          <w:i/>
        </w:rPr>
        <w:t xml:space="preserve"> Zacharová, starostka obce </w:t>
      </w:r>
    </w:p>
    <w:p w:rsidR="00646938" w:rsidRDefault="00646938" w:rsidP="00646938">
      <w:pPr>
        <w:pStyle w:val="Odsekzoznamu"/>
        <w:numPr>
          <w:ilvl w:val="0"/>
          <w:numId w:val="3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audítor odporúča</w:t>
      </w:r>
      <w:r w:rsidR="0092310F">
        <w:rPr>
          <w:rFonts w:ascii="Times New Roman" w:hAnsi="Times New Roman" w:cs="Times New Roman"/>
          <w:i/>
          <w:sz w:val="24"/>
          <w:szCs w:val="24"/>
        </w:rPr>
        <w:t xml:space="preserve"> predložiť obecnému zastupiteľstvu aj </w:t>
      </w:r>
      <w:r w:rsidR="001D4B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2310F">
        <w:rPr>
          <w:rFonts w:ascii="Times New Roman" w:hAnsi="Times New Roman" w:cs="Times New Roman"/>
          <w:i/>
          <w:sz w:val="24"/>
          <w:szCs w:val="24"/>
        </w:rPr>
        <w:t>návrh na vyradenie</w:t>
      </w:r>
      <w:r w:rsidR="001D4BD1">
        <w:rPr>
          <w:rFonts w:ascii="Times New Roman" w:hAnsi="Times New Roman" w:cs="Times New Roman"/>
          <w:i/>
          <w:sz w:val="24"/>
          <w:szCs w:val="24"/>
        </w:rPr>
        <w:t xml:space="preserve"> majet</w:t>
      </w:r>
      <w:r w:rsidR="0092310F">
        <w:rPr>
          <w:rFonts w:ascii="Times New Roman" w:hAnsi="Times New Roman" w:cs="Times New Roman"/>
          <w:i/>
          <w:sz w:val="24"/>
          <w:szCs w:val="24"/>
        </w:rPr>
        <w:t>ku</w:t>
      </w:r>
      <w:r w:rsidR="001D4BD1">
        <w:rPr>
          <w:rFonts w:ascii="Times New Roman" w:hAnsi="Times New Roman" w:cs="Times New Roman"/>
          <w:i/>
          <w:sz w:val="24"/>
          <w:szCs w:val="24"/>
        </w:rPr>
        <w:t xml:space="preserve"> veden</w:t>
      </w:r>
      <w:r w:rsidR="0092310F">
        <w:rPr>
          <w:rFonts w:ascii="Times New Roman" w:hAnsi="Times New Roman" w:cs="Times New Roman"/>
          <w:i/>
          <w:sz w:val="24"/>
          <w:szCs w:val="24"/>
        </w:rPr>
        <w:t xml:space="preserve">ého </w:t>
      </w:r>
      <w:r w:rsidR="001D4B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2310F">
        <w:rPr>
          <w:rFonts w:ascii="Times New Roman" w:hAnsi="Times New Roman" w:cs="Times New Roman"/>
          <w:i/>
          <w:sz w:val="24"/>
          <w:szCs w:val="24"/>
        </w:rPr>
        <w:t>v </w:t>
      </w:r>
      <w:r w:rsidR="001D4BD1">
        <w:rPr>
          <w:rFonts w:ascii="Times New Roman" w:hAnsi="Times New Roman" w:cs="Times New Roman"/>
          <w:i/>
          <w:sz w:val="24"/>
          <w:szCs w:val="24"/>
        </w:rPr>
        <w:t>podsúvahov</w:t>
      </w:r>
      <w:r w:rsidR="0092310F">
        <w:rPr>
          <w:rFonts w:ascii="Times New Roman" w:hAnsi="Times New Roman" w:cs="Times New Roman"/>
          <w:i/>
          <w:sz w:val="24"/>
          <w:szCs w:val="24"/>
        </w:rPr>
        <w:t xml:space="preserve">ej </w:t>
      </w:r>
      <w:r w:rsidR="001D4BD1">
        <w:rPr>
          <w:rFonts w:ascii="Times New Roman" w:hAnsi="Times New Roman" w:cs="Times New Roman"/>
          <w:i/>
          <w:sz w:val="24"/>
          <w:szCs w:val="24"/>
        </w:rPr>
        <w:t>evidenci</w:t>
      </w:r>
      <w:r w:rsidR="0092310F">
        <w:rPr>
          <w:rFonts w:ascii="Times New Roman" w:hAnsi="Times New Roman" w:cs="Times New Roman"/>
          <w:i/>
          <w:sz w:val="24"/>
          <w:szCs w:val="24"/>
        </w:rPr>
        <w:t>i</w:t>
      </w:r>
    </w:p>
    <w:p w:rsidR="00C15D14" w:rsidRPr="0068362F" w:rsidRDefault="00C15D14" w:rsidP="0092310F">
      <w:pPr>
        <w:ind w:firstLine="708"/>
        <w:jc w:val="both"/>
      </w:pPr>
      <w:r w:rsidRPr="0068362F">
        <w:t>Starostka obce sa uistila, že k predloženému návrhu uznesenia niet viac pripomienok, doplňujúcich alebo pozmeňujúcich návrhov.</w:t>
      </w:r>
    </w:p>
    <w:p w:rsidR="00C15D14" w:rsidRDefault="00C15D14" w:rsidP="0092310F">
      <w:pPr>
        <w:pStyle w:val="Szvegtrzs2"/>
        <w:ind w:firstLine="708"/>
        <w:jc w:val="both"/>
      </w:pPr>
      <w:r>
        <w:t>Nato prebehlo hlasovanie o návrhu uznesenia v znení, v akom bolo uvedené v podkladoch rokovania.</w:t>
      </w:r>
    </w:p>
    <w:p w:rsidR="00C15D14" w:rsidRDefault="00C15D14" w:rsidP="00C15D14">
      <w:pPr>
        <w:pStyle w:val="Szvegtrzs2"/>
        <w:jc w:val="both"/>
        <w:rPr>
          <w:i/>
        </w:rPr>
      </w:pPr>
      <w:r>
        <w:rPr>
          <w:i/>
        </w:rPr>
        <w:t>Prítomnosť/kvórum = 4/3</w:t>
      </w:r>
    </w:p>
    <w:p w:rsidR="00C15D14" w:rsidRDefault="00C15D14" w:rsidP="00C15D14">
      <w:pPr>
        <w:pStyle w:val="Szvegtrzs2"/>
        <w:jc w:val="both"/>
        <w:rPr>
          <w:i/>
        </w:rPr>
      </w:pPr>
      <w:r>
        <w:rPr>
          <w:i/>
        </w:rPr>
        <w:t>Hlasovanie „za/proti/zdržal sa hlasovania“ = 4/0/0</w:t>
      </w:r>
    </w:p>
    <w:p w:rsidR="00C15D14" w:rsidRDefault="00C15D14" w:rsidP="00C15D14">
      <w:pPr>
        <w:pStyle w:val="Szvegtrzs2"/>
        <w:jc w:val="both"/>
        <w:rPr>
          <w:b/>
        </w:rPr>
      </w:pPr>
    </w:p>
    <w:p w:rsidR="00C15D14" w:rsidRDefault="00C15D14" w:rsidP="00C15D14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>
        <w:rPr>
          <w:b/>
        </w:rPr>
        <w:t>2</w:t>
      </w:r>
      <w:r w:rsidR="00F337D7">
        <w:rPr>
          <w:b/>
        </w:rPr>
        <w:t>19</w:t>
      </w:r>
      <w:r>
        <w:t xml:space="preserve"> zo dňa </w:t>
      </w:r>
      <w:r w:rsidR="00F337D7">
        <w:rPr>
          <w:b/>
          <w:bCs/>
        </w:rPr>
        <w:t>10</w:t>
      </w:r>
      <w:r>
        <w:rPr>
          <w:b/>
          <w:bCs/>
        </w:rPr>
        <w:t>.1</w:t>
      </w:r>
      <w:r w:rsidR="00F337D7">
        <w:rPr>
          <w:b/>
          <w:bCs/>
        </w:rPr>
        <w:t>2</w:t>
      </w:r>
      <w:r>
        <w:rPr>
          <w:b/>
          <w:bCs/>
        </w:rPr>
        <w:t>.2021</w:t>
      </w:r>
    </w:p>
    <w:p w:rsidR="00C15D14" w:rsidRDefault="00C15D14" w:rsidP="00C15D14">
      <w:pPr>
        <w:pStyle w:val="Szvegtrzs2"/>
        <w:jc w:val="both"/>
      </w:pPr>
      <w:r>
        <w:t>Obecné zastupiteľstvo v Rúbani</w:t>
      </w:r>
    </w:p>
    <w:p w:rsidR="00F337D7" w:rsidRPr="00364F57" w:rsidRDefault="00F337D7" w:rsidP="00F337D7">
      <w:pPr>
        <w:pStyle w:val="Standard"/>
        <w:jc w:val="both"/>
        <w:rPr>
          <w:rFonts w:cs="Times New Roman"/>
          <w:b/>
        </w:rPr>
      </w:pPr>
      <w:r w:rsidRPr="00364F57">
        <w:rPr>
          <w:rFonts w:cs="Times New Roman"/>
          <w:b/>
        </w:rPr>
        <w:t xml:space="preserve">1.  </w:t>
      </w:r>
      <w:r>
        <w:rPr>
          <w:rFonts w:cs="Times New Roman"/>
          <w:b/>
        </w:rPr>
        <w:t>berie na vedomie</w:t>
      </w:r>
    </w:p>
    <w:p w:rsidR="00F337D7" w:rsidRPr="00364F57" w:rsidRDefault="00F337D7" w:rsidP="00F337D7">
      <w:pPr>
        <w:pStyle w:val="Standard"/>
        <w:jc w:val="both"/>
        <w:rPr>
          <w:rFonts w:cs="Times New Roman"/>
        </w:rPr>
      </w:pPr>
      <w:r w:rsidRPr="00364F57">
        <w:rPr>
          <w:rFonts w:cs="Times New Roman"/>
        </w:rPr>
        <w:t xml:space="preserve">Zápisnicu zo zasadnutia vyraďovacej a likvidačnej komisie zo dňa </w:t>
      </w:r>
      <w:r>
        <w:rPr>
          <w:rFonts w:cs="Times New Roman"/>
        </w:rPr>
        <w:t>18</w:t>
      </w:r>
      <w:r w:rsidRPr="00364F57">
        <w:rPr>
          <w:rFonts w:cs="Times New Roman"/>
        </w:rPr>
        <w:t>.</w:t>
      </w:r>
      <w:r>
        <w:rPr>
          <w:rFonts w:cs="Times New Roman"/>
        </w:rPr>
        <w:t>10</w:t>
      </w:r>
      <w:r w:rsidRPr="00364F57">
        <w:rPr>
          <w:rFonts w:cs="Times New Roman"/>
        </w:rPr>
        <w:t>.</w:t>
      </w:r>
      <w:r>
        <w:rPr>
          <w:rFonts w:cs="Times New Roman"/>
        </w:rPr>
        <w:t>2021</w:t>
      </w:r>
    </w:p>
    <w:p w:rsidR="00F337D7" w:rsidRPr="00364F57" w:rsidRDefault="00F337D7" w:rsidP="00F337D7">
      <w:pPr>
        <w:pStyle w:val="Standard"/>
        <w:jc w:val="both"/>
        <w:rPr>
          <w:rFonts w:cs="Times New Roman"/>
          <w:b/>
          <w:bCs/>
        </w:rPr>
      </w:pPr>
      <w:r w:rsidRPr="00364F57">
        <w:rPr>
          <w:rFonts w:cs="Times New Roman"/>
          <w:b/>
          <w:bCs/>
        </w:rPr>
        <w:t xml:space="preserve">2. </w:t>
      </w:r>
      <w:r>
        <w:rPr>
          <w:rFonts w:cs="Times New Roman"/>
          <w:b/>
          <w:bCs/>
        </w:rPr>
        <w:t>schvaľuje</w:t>
      </w:r>
    </w:p>
    <w:p w:rsidR="00F337D7" w:rsidRPr="00364F57" w:rsidRDefault="00F337D7" w:rsidP="0092310F">
      <w:pPr>
        <w:pStyle w:val="Nadpis71"/>
        <w:rPr>
          <w:rFonts w:cs="Times New Roman"/>
          <w:b w:val="0"/>
          <w:sz w:val="24"/>
          <w:u w:val="none"/>
        </w:rPr>
      </w:pPr>
      <w:r w:rsidRPr="00364F57">
        <w:rPr>
          <w:rFonts w:cs="Times New Roman"/>
          <w:b w:val="0"/>
          <w:sz w:val="24"/>
          <w:u w:val="none"/>
        </w:rPr>
        <w:t xml:space="preserve">Návrh na vyradenie prebytočného a neupotrebiteľného majetku obce číslo </w:t>
      </w:r>
      <w:r w:rsidRPr="00F54164">
        <w:rPr>
          <w:rFonts w:cs="Times New Roman"/>
          <w:b w:val="0"/>
          <w:color w:val="000000" w:themeColor="text1"/>
          <w:sz w:val="24"/>
          <w:u w:val="none"/>
        </w:rPr>
        <w:t>S20</w:t>
      </w:r>
      <w:r>
        <w:rPr>
          <w:rFonts w:cs="Times New Roman"/>
          <w:b w:val="0"/>
          <w:color w:val="000000" w:themeColor="text1"/>
          <w:sz w:val="24"/>
          <w:u w:val="none"/>
        </w:rPr>
        <w:t>21</w:t>
      </w:r>
      <w:r w:rsidRPr="00F54164">
        <w:rPr>
          <w:rFonts w:cs="Times New Roman"/>
          <w:b w:val="0"/>
          <w:color w:val="000000" w:themeColor="text1"/>
          <w:sz w:val="24"/>
          <w:u w:val="none"/>
        </w:rPr>
        <w:t>/00</w:t>
      </w:r>
      <w:r>
        <w:rPr>
          <w:rFonts w:cs="Times New Roman"/>
          <w:b w:val="0"/>
          <w:color w:val="000000" w:themeColor="text1"/>
          <w:sz w:val="24"/>
          <w:u w:val="none"/>
        </w:rPr>
        <w:t>656</w:t>
      </w:r>
      <w:r w:rsidRPr="00F54164">
        <w:rPr>
          <w:rFonts w:cs="Times New Roman"/>
          <w:b w:val="0"/>
          <w:color w:val="000000" w:themeColor="text1"/>
          <w:sz w:val="24"/>
          <w:u w:val="none"/>
        </w:rPr>
        <w:t>-0</w:t>
      </w:r>
      <w:r>
        <w:rPr>
          <w:rFonts w:cs="Times New Roman"/>
          <w:b w:val="0"/>
          <w:color w:val="000000" w:themeColor="text1"/>
          <w:sz w:val="24"/>
          <w:u w:val="none"/>
        </w:rPr>
        <w:t>01</w:t>
      </w:r>
      <w:r w:rsidR="0092310F">
        <w:rPr>
          <w:rFonts w:cs="Times New Roman"/>
          <w:b w:val="0"/>
          <w:color w:val="000000" w:themeColor="text1"/>
          <w:sz w:val="24"/>
          <w:u w:val="none"/>
        </w:rPr>
        <w:t xml:space="preserve"> </w:t>
      </w:r>
      <w:r w:rsidRPr="00364F57">
        <w:rPr>
          <w:rFonts w:cs="Times New Roman"/>
          <w:b w:val="0"/>
          <w:sz w:val="24"/>
          <w:u w:val="none"/>
        </w:rPr>
        <w:t xml:space="preserve">zo dňa </w:t>
      </w:r>
      <w:r>
        <w:rPr>
          <w:rFonts w:cs="Times New Roman"/>
          <w:b w:val="0"/>
          <w:sz w:val="24"/>
          <w:u w:val="none"/>
        </w:rPr>
        <w:t>18</w:t>
      </w:r>
      <w:r w:rsidRPr="00364F57">
        <w:rPr>
          <w:rFonts w:cs="Times New Roman"/>
          <w:b w:val="0"/>
          <w:sz w:val="24"/>
          <w:u w:val="none"/>
        </w:rPr>
        <w:t>.</w:t>
      </w:r>
      <w:r>
        <w:rPr>
          <w:rFonts w:cs="Times New Roman"/>
          <w:b w:val="0"/>
          <w:sz w:val="24"/>
          <w:u w:val="none"/>
        </w:rPr>
        <w:t>10.2021</w:t>
      </w:r>
    </w:p>
    <w:p w:rsidR="00C15D14" w:rsidRPr="00123DF8" w:rsidRDefault="00C15D14" w:rsidP="00C15D14">
      <w:pPr>
        <w:jc w:val="both"/>
        <w:rPr>
          <w:rFonts w:eastAsia="Calibri" w:cs="Times New Roman"/>
          <w:u w:val="single"/>
        </w:rPr>
      </w:pPr>
    </w:p>
    <w:p w:rsidR="0092310F" w:rsidRDefault="0092310F" w:rsidP="00F337D7">
      <w:pPr>
        <w:widowControl/>
        <w:autoSpaceDE w:val="0"/>
        <w:adjustRightInd w:val="0"/>
        <w:spacing w:line="100" w:lineRule="atLeast"/>
        <w:jc w:val="both"/>
        <w:rPr>
          <w:rFonts w:cs="Times New Roman"/>
          <w:b/>
          <w:u w:val="single"/>
        </w:rPr>
      </w:pPr>
    </w:p>
    <w:p w:rsidR="00F337D7" w:rsidRDefault="00C15D14" w:rsidP="00F337D7">
      <w:pPr>
        <w:widowControl/>
        <w:autoSpaceDE w:val="0"/>
        <w:adjustRightInd w:val="0"/>
        <w:spacing w:line="100" w:lineRule="atLeast"/>
        <w:jc w:val="both"/>
      </w:pPr>
      <w:r>
        <w:rPr>
          <w:rFonts w:cs="Times New Roman"/>
          <w:b/>
          <w:u w:val="single"/>
        </w:rPr>
        <w:t>10</w:t>
      </w:r>
      <w:r w:rsidRPr="00C15D14">
        <w:rPr>
          <w:rFonts w:cs="Times New Roman"/>
          <w:b/>
          <w:u w:val="single"/>
        </w:rPr>
        <w:t xml:space="preserve">/ </w:t>
      </w:r>
      <w:r w:rsidR="00F337D7" w:rsidRPr="00F337D7">
        <w:rPr>
          <w:b/>
          <w:u w:val="single"/>
        </w:rPr>
        <w:t>Dodatok č. 4/2021 k Zmluve o dielo č. 24 – Rúbaň/2011</w:t>
      </w:r>
    </w:p>
    <w:p w:rsidR="00C15D14" w:rsidRPr="00D243C5" w:rsidRDefault="00C15D14" w:rsidP="00C15D14">
      <w:pPr>
        <w:widowControl/>
        <w:spacing w:line="100" w:lineRule="atLeast"/>
        <w:jc w:val="both"/>
        <w:rPr>
          <w:rFonts w:cs="Times New Roman"/>
          <w:color w:val="FF0000"/>
        </w:rPr>
      </w:pPr>
    </w:p>
    <w:p w:rsidR="000D4E0A" w:rsidRPr="000E4117" w:rsidRDefault="00C15D14" w:rsidP="000E4117">
      <w:pPr>
        <w:spacing w:before="120"/>
        <w:ind w:firstLine="708"/>
        <w:jc w:val="both"/>
        <w:rPr>
          <w:rStyle w:val="markedcontent"/>
          <w:rFonts w:cs="Times New Roman"/>
        </w:rPr>
      </w:pPr>
      <w:r w:rsidRPr="000E4117">
        <w:t xml:space="preserve">Starostka obce, Ing. </w:t>
      </w:r>
      <w:proofErr w:type="spellStart"/>
      <w:r w:rsidRPr="000E4117">
        <w:t>Štěpánka</w:t>
      </w:r>
      <w:proofErr w:type="spellEnd"/>
      <w:r w:rsidRPr="000E4117">
        <w:t xml:space="preserve"> Zacharová konštatovala, že poslancom obecného zastupiteľstva bol doručený materiál - </w:t>
      </w:r>
      <w:r w:rsidR="00F337D7" w:rsidRPr="000E4117">
        <w:t>Dodatok č. 4/2021 k Zmluve o dielo č. 24 – Rúbaň/2011</w:t>
      </w:r>
      <w:r w:rsidRPr="000E4117">
        <w:t>,  ktorý tvorí prílohu zápisnice pod písmenom I.</w:t>
      </w:r>
      <w:r w:rsidR="0092310F" w:rsidRPr="000E4117">
        <w:t xml:space="preserve"> </w:t>
      </w:r>
      <w:r w:rsidR="00CA05D6" w:rsidRPr="000E4117">
        <w:t>V o</w:t>
      </w:r>
      <w:r w:rsidR="00E27E8C" w:rsidRPr="000E4117">
        <w:t>dpadov</w:t>
      </w:r>
      <w:r w:rsidR="00CA05D6" w:rsidRPr="000E4117">
        <w:t>om</w:t>
      </w:r>
      <w:r w:rsidR="00E27E8C" w:rsidRPr="000E4117">
        <w:t xml:space="preserve"> hospodárstv</w:t>
      </w:r>
      <w:r w:rsidR="00CA05D6" w:rsidRPr="000E4117">
        <w:t>e sa menia</w:t>
      </w:r>
      <w:r w:rsidR="00E27E8C" w:rsidRPr="000E4117">
        <w:t xml:space="preserve"> ceny za nakladanie s</w:t>
      </w:r>
      <w:r w:rsidR="00B1573B" w:rsidRPr="000E4117">
        <w:t> </w:t>
      </w:r>
      <w:r w:rsidR="00E27E8C" w:rsidRPr="000E4117">
        <w:t>odpadom</w:t>
      </w:r>
      <w:r w:rsidR="00B1573B" w:rsidRPr="000E4117">
        <w:t xml:space="preserve">, fakturácia </w:t>
      </w:r>
      <w:r w:rsidR="0092310F" w:rsidRPr="000E4117">
        <w:t xml:space="preserve">za odvoz komunálneho odpadu </w:t>
      </w:r>
      <w:r w:rsidR="00B1573B" w:rsidRPr="000E4117">
        <w:t xml:space="preserve">bude </w:t>
      </w:r>
      <w:r w:rsidR="00CA05D6" w:rsidRPr="000E4117">
        <w:t xml:space="preserve"> podľa počtu </w:t>
      </w:r>
      <w:r w:rsidR="0092310F" w:rsidRPr="000E4117">
        <w:t xml:space="preserve">vyprázdnených </w:t>
      </w:r>
      <w:r w:rsidR="008B181D" w:rsidRPr="000E4117">
        <w:t xml:space="preserve">zberných </w:t>
      </w:r>
      <w:r w:rsidR="00CA05D6" w:rsidRPr="000E4117">
        <w:t>nádob</w:t>
      </w:r>
      <w:r w:rsidR="00B1573B" w:rsidRPr="000E4117">
        <w:t xml:space="preserve"> </w:t>
      </w:r>
      <w:r w:rsidR="0092310F" w:rsidRPr="000E4117">
        <w:t>a ďalšou položkou bude cena za uloženie komunálneho odpadu</w:t>
      </w:r>
      <w:r w:rsidR="008B181D" w:rsidRPr="000E4117">
        <w:t xml:space="preserve">  </w:t>
      </w:r>
      <w:r w:rsidR="0092310F" w:rsidRPr="000E4117">
        <w:t>podľa vyzbieraného množstva na skládke TKO.</w:t>
      </w:r>
      <w:r w:rsidR="008B181D" w:rsidRPr="000E4117">
        <w:t xml:space="preserve"> Cena za uloženie komunálneho odpadu sa odvíja od úrovne vytriedeného komunálneho odpadu v obci. To znamená, čím vyššie percento vytriedenia,  tým priaznivejšia cena. </w:t>
      </w:r>
      <w:r w:rsidR="0092310F" w:rsidRPr="000E4117">
        <w:t xml:space="preserve"> </w:t>
      </w:r>
    </w:p>
    <w:p w:rsidR="00C15D14" w:rsidRPr="000E4117" w:rsidRDefault="00C15D14" w:rsidP="000E4117">
      <w:pPr>
        <w:widowControl/>
        <w:ind w:firstLine="708"/>
        <w:jc w:val="both"/>
      </w:pPr>
      <w:r w:rsidRPr="000E4117">
        <w:t>Poslancom bol v písomných podkladoch doručený návrh uznesenia s dôvodovou správou.</w:t>
      </w:r>
    </w:p>
    <w:p w:rsidR="00B1573B" w:rsidRPr="000E4117" w:rsidRDefault="00B1573B" w:rsidP="000E4117">
      <w:pPr>
        <w:jc w:val="both"/>
        <w:rPr>
          <w:rFonts w:cs="Times New Roman"/>
          <w:bCs/>
          <w:i/>
        </w:rPr>
      </w:pPr>
      <w:r w:rsidRPr="000E4117">
        <w:rPr>
          <w:rFonts w:cs="Times New Roman"/>
          <w:bCs/>
          <w:i/>
        </w:rPr>
        <w:t>V diskusii vystúpili:</w:t>
      </w:r>
    </w:p>
    <w:p w:rsidR="00B1573B" w:rsidRPr="000E4117" w:rsidRDefault="00B1573B" w:rsidP="000E4117">
      <w:pPr>
        <w:jc w:val="both"/>
        <w:rPr>
          <w:rFonts w:cs="Times New Roman"/>
          <w:i/>
        </w:rPr>
      </w:pPr>
      <w:r w:rsidRPr="000E4117">
        <w:rPr>
          <w:rFonts w:cs="Times New Roman"/>
          <w:i/>
        </w:rPr>
        <w:t>Ing. Zoltán Tamašek, poslanec:</w:t>
      </w:r>
    </w:p>
    <w:p w:rsidR="00B1573B" w:rsidRPr="000E4117" w:rsidRDefault="00B1573B" w:rsidP="000E4117">
      <w:pPr>
        <w:pStyle w:val="Odsekzoznamu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117">
        <w:rPr>
          <w:rFonts w:ascii="Times New Roman" w:hAnsi="Times New Roman" w:cs="Times New Roman"/>
          <w:i/>
          <w:sz w:val="24"/>
          <w:szCs w:val="24"/>
        </w:rPr>
        <w:t>dopyt k poškodeným nádobám na smeti</w:t>
      </w:r>
    </w:p>
    <w:p w:rsidR="00B1573B" w:rsidRPr="000E4117" w:rsidRDefault="00B1573B" w:rsidP="000E4117">
      <w:pPr>
        <w:jc w:val="both"/>
        <w:rPr>
          <w:rFonts w:cs="Times New Roman"/>
          <w:i/>
        </w:rPr>
      </w:pPr>
      <w:r w:rsidRPr="000E4117">
        <w:rPr>
          <w:rFonts w:cs="Times New Roman"/>
          <w:i/>
        </w:rPr>
        <w:t>Imrich Petrík, poslanec:</w:t>
      </w:r>
    </w:p>
    <w:p w:rsidR="00B1573B" w:rsidRPr="000E4117" w:rsidRDefault="00B1573B" w:rsidP="000E4117">
      <w:pPr>
        <w:pStyle w:val="Odsekzoznamu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117">
        <w:rPr>
          <w:rFonts w:ascii="Times New Roman" w:hAnsi="Times New Roman" w:cs="Times New Roman"/>
          <w:i/>
          <w:sz w:val="24"/>
          <w:szCs w:val="24"/>
        </w:rPr>
        <w:lastRenderedPageBreak/>
        <w:t>dopyt k</w:t>
      </w:r>
      <w:r w:rsidR="0092310F" w:rsidRPr="000E4117">
        <w:rPr>
          <w:rFonts w:ascii="Times New Roman" w:hAnsi="Times New Roman" w:cs="Times New Roman"/>
          <w:i/>
          <w:sz w:val="24"/>
          <w:szCs w:val="24"/>
        </w:rPr>
        <w:t xml:space="preserve"> uvedenému počtu </w:t>
      </w:r>
      <w:r w:rsidRPr="000E4117">
        <w:rPr>
          <w:rFonts w:ascii="Times New Roman" w:hAnsi="Times New Roman" w:cs="Times New Roman"/>
          <w:i/>
          <w:sz w:val="24"/>
          <w:szCs w:val="24"/>
        </w:rPr>
        <w:t xml:space="preserve"> nádob 120</w:t>
      </w:r>
      <w:r w:rsidR="0092310F" w:rsidRPr="000E4117">
        <w:rPr>
          <w:rFonts w:ascii="Times New Roman" w:hAnsi="Times New Roman" w:cs="Times New Roman"/>
          <w:i/>
          <w:sz w:val="24"/>
          <w:szCs w:val="24"/>
        </w:rPr>
        <w:t xml:space="preserve"> l </w:t>
      </w:r>
      <w:r w:rsidRPr="000E4117">
        <w:rPr>
          <w:rFonts w:ascii="Times New Roman" w:hAnsi="Times New Roman" w:cs="Times New Roman"/>
          <w:i/>
          <w:sz w:val="24"/>
          <w:szCs w:val="24"/>
        </w:rPr>
        <w:t xml:space="preserve"> a 240 l v zmluve</w:t>
      </w:r>
    </w:p>
    <w:p w:rsidR="00FB1BC4" w:rsidRPr="000E4117" w:rsidRDefault="00FB1BC4" w:rsidP="000E4117">
      <w:pPr>
        <w:jc w:val="both"/>
        <w:rPr>
          <w:rFonts w:cs="Times New Roman"/>
          <w:i/>
        </w:rPr>
      </w:pPr>
      <w:r w:rsidRPr="000E4117">
        <w:rPr>
          <w:rFonts w:cs="Times New Roman"/>
          <w:i/>
        </w:rPr>
        <w:t xml:space="preserve">Ing. </w:t>
      </w:r>
      <w:proofErr w:type="spellStart"/>
      <w:r w:rsidRPr="000E4117">
        <w:rPr>
          <w:rFonts w:cs="Times New Roman"/>
          <w:i/>
        </w:rPr>
        <w:t>Štěpánka</w:t>
      </w:r>
      <w:proofErr w:type="spellEnd"/>
      <w:r w:rsidRPr="000E4117">
        <w:rPr>
          <w:rFonts w:cs="Times New Roman"/>
          <w:i/>
        </w:rPr>
        <w:t xml:space="preserve"> Zacharová, starostka obce </w:t>
      </w:r>
    </w:p>
    <w:p w:rsidR="00FB1BC4" w:rsidRPr="000E4117" w:rsidRDefault="0092310F" w:rsidP="000E4117">
      <w:pPr>
        <w:pStyle w:val="Odsekzoznamu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E4117">
        <w:rPr>
          <w:rFonts w:ascii="Times New Roman" w:hAnsi="Times New Roman" w:cs="Times New Roman"/>
          <w:i/>
          <w:sz w:val="24"/>
          <w:szCs w:val="24"/>
        </w:rPr>
        <w:t xml:space="preserve">v prípade poškodenia zbernej nádoby zberovou spoločnosťou túto skutočnosť  treba </w:t>
      </w:r>
      <w:r w:rsidR="00FB1BC4" w:rsidRPr="000E4117">
        <w:rPr>
          <w:rFonts w:ascii="Times New Roman" w:hAnsi="Times New Roman" w:cs="Times New Roman"/>
          <w:i/>
          <w:sz w:val="24"/>
          <w:szCs w:val="24"/>
        </w:rPr>
        <w:t>hlásiť zberovej spoločnosti</w:t>
      </w:r>
      <w:r w:rsidR="00223DA7" w:rsidRPr="000E4117">
        <w:rPr>
          <w:rFonts w:ascii="Times New Roman" w:hAnsi="Times New Roman" w:cs="Times New Roman"/>
          <w:i/>
          <w:sz w:val="24"/>
          <w:szCs w:val="24"/>
        </w:rPr>
        <w:t xml:space="preserve"> , respektíve na obecný úrad, zberová spoločnosť poškodenú  zbernú nádobu vymení</w:t>
      </w:r>
    </w:p>
    <w:p w:rsidR="00FB1BC4" w:rsidRPr="000E4117" w:rsidRDefault="00223DA7" w:rsidP="000E4117">
      <w:pPr>
        <w:pStyle w:val="Odsekzoznamu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E4117">
        <w:rPr>
          <w:rFonts w:ascii="Times New Roman" w:hAnsi="Times New Roman" w:cs="Times New Roman"/>
          <w:i/>
          <w:sz w:val="24"/>
          <w:szCs w:val="24"/>
        </w:rPr>
        <w:t xml:space="preserve">počet zberných nádob uvedených v zmluve vychádza zo sčítanie týchto nádob pri zberoch v mesiaci október, sčítanie bolo vykonané 2x </w:t>
      </w:r>
      <w:r w:rsidR="00BE2419" w:rsidRPr="000E4117">
        <w:rPr>
          <w:rFonts w:ascii="Times New Roman" w:hAnsi="Times New Roman" w:cs="Times New Roman"/>
          <w:i/>
          <w:sz w:val="24"/>
          <w:szCs w:val="24"/>
        </w:rPr>
        <w:t xml:space="preserve"> za prítomnosti zamestnanca obce</w:t>
      </w:r>
    </w:p>
    <w:p w:rsidR="00C15D14" w:rsidRPr="000E4117" w:rsidRDefault="00C15D14" w:rsidP="000E4117">
      <w:pPr>
        <w:ind w:firstLine="708"/>
        <w:jc w:val="both"/>
      </w:pPr>
      <w:r w:rsidRPr="000E4117">
        <w:t>Starostka obce sa uistila, že k predloženému návrhu uznesenia niet viac pripomienok, doplňujúcich alebo pozmeňujúcich návrhov.</w:t>
      </w:r>
    </w:p>
    <w:p w:rsidR="00C15D14" w:rsidRDefault="00C15D14" w:rsidP="000E4117">
      <w:pPr>
        <w:pStyle w:val="Szvegtrzs2"/>
        <w:ind w:firstLine="708"/>
        <w:jc w:val="both"/>
      </w:pPr>
      <w:r w:rsidRPr="000E4117">
        <w:t xml:space="preserve">Nato prebehlo hlasovanie o návrhu uznesenia v znení, v akom bolo uvedené </w:t>
      </w:r>
      <w:r>
        <w:t>v podkladoch rokovania.</w:t>
      </w:r>
    </w:p>
    <w:p w:rsidR="00C15D14" w:rsidRDefault="00C15D14" w:rsidP="00C15D14">
      <w:pPr>
        <w:pStyle w:val="Szvegtrzs2"/>
        <w:jc w:val="both"/>
        <w:rPr>
          <w:i/>
        </w:rPr>
      </w:pPr>
      <w:r>
        <w:rPr>
          <w:i/>
        </w:rPr>
        <w:t>Prítomnosť/kvórum = 4/3</w:t>
      </w:r>
    </w:p>
    <w:p w:rsidR="00C15D14" w:rsidRDefault="00C15D14" w:rsidP="00C15D14">
      <w:pPr>
        <w:pStyle w:val="Szvegtrzs2"/>
        <w:jc w:val="both"/>
        <w:rPr>
          <w:i/>
        </w:rPr>
      </w:pPr>
      <w:r>
        <w:rPr>
          <w:i/>
        </w:rPr>
        <w:t>Hlasovanie „za/proti/zdržal sa hlasovania“ = 4/0/0</w:t>
      </w:r>
    </w:p>
    <w:p w:rsidR="00C15D14" w:rsidRDefault="00C15D14" w:rsidP="00C15D14">
      <w:pPr>
        <w:pStyle w:val="Szvegtrzs2"/>
        <w:jc w:val="both"/>
        <w:rPr>
          <w:b/>
        </w:rPr>
      </w:pPr>
    </w:p>
    <w:p w:rsidR="00C15D14" w:rsidRDefault="00C15D14" w:rsidP="00C15D14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>
        <w:rPr>
          <w:b/>
        </w:rPr>
        <w:t>2</w:t>
      </w:r>
      <w:r w:rsidR="00F337D7">
        <w:rPr>
          <w:b/>
        </w:rPr>
        <w:t>20</w:t>
      </w:r>
      <w:r>
        <w:t xml:space="preserve"> zo dňa </w:t>
      </w:r>
      <w:r w:rsidR="00F337D7">
        <w:rPr>
          <w:b/>
          <w:bCs/>
        </w:rPr>
        <w:t>10</w:t>
      </w:r>
      <w:r>
        <w:rPr>
          <w:b/>
          <w:bCs/>
        </w:rPr>
        <w:t>.1</w:t>
      </w:r>
      <w:r w:rsidR="00F337D7">
        <w:rPr>
          <w:b/>
          <w:bCs/>
        </w:rPr>
        <w:t>2</w:t>
      </w:r>
      <w:r>
        <w:rPr>
          <w:b/>
          <w:bCs/>
        </w:rPr>
        <w:t>.2021</w:t>
      </w:r>
    </w:p>
    <w:p w:rsidR="00C15D14" w:rsidRDefault="00C15D14" w:rsidP="00C15D14">
      <w:pPr>
        <w:pStyle w:val="Szvegtrzs2"/>
        <w:jc w:val="both"/>
      </w:pPr>
      <w:r>
        <w:t>Obecné zastupiteľstvo v</w:t>
      </w:r>
      <w:r w:rsidR="00F337D7">
        <w:t> </w:t>
      </w:r>
      <w:r>
        <w:t>Rúbani</w:t>
      </w:r>
    </w:p>
    <w:p w:rsidR="00F337D7" w:rsidRPr="00F337D7" w:rsidRDefault="00F337D7" w:rsidP="00C15D14">
      <w:pPr>
        <w:pStyle w:val="Szvegtrzs2"/>
        <w:jc w:val="both"/>
        <w:rPr>
          <w:b/>
        </w:rPr>
      </w:pPr>
      <w:r w:rsidRPr="00F337D7">
        <w:rPr>
          <w:b/>
        </w:rPr>
        <w:t>schvaľuje</w:t>
      </w:r>
    </w:p>
    <w:p w:rsidR="00F337D7" w:rsidRPr="00DE4E5A" w:rsidRDefault="00F337D7" w:rsidP="00F337D7">
      <w:pPr>
        <w:pStyle w:val="Odsekzoznamu"/>
        <w:spacing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4E5A">
        <w:rPr>
          <w:rFonts w:ascii="Times New Roman" w:hAnsi="Times New Roman" w:cs="Times New Roman"/>
          <w:sz w:val="24"/>
          <w:szCs w:val="24"/>
        </w:rPr>
        <w:t>Dodatok č. 4/2021 k </w:t>
      </w:r>
      <w:r w:rsidR="00BE2419">
        <w:rPr>
          <w:rFonts w:ascii="Times New Roman" w:hAnsi="Times New Roman" w:cs="Times New Roman"/>
          <w:sz w:val="24"/>
          <w:szCs w:val="24"/>
        </w:rPr>
        <w:t xml:space="preserve"> </w:t>
      </w:r>
      <w:r w:rsidRPr="00DE4E5A">
        <w:rPr>
          <w:rFonts w:ascii="Times New Roman" w:hAnsi="Times New Roman" w:cs="Times New Roman"/>
          <w:sz w:val="24"/>
          <w:szCs w:val="24"/>
        </w:rPr>
        <w:t xml:space="preserve">Zmluve o dielo č. 24 – Rúbaň/2011 medzi poskytovateľom </w:t>
      </w:r>
      <w:proofErr w:type="spellStart"/>
      <w:r w:rsidRPr="00DE4E5A">
        <w:rPr>
          <w:rFonts w:ascii="Times New Roman" w:hAnsi="Times New Roman" w:cs="Times New Roman"/>
          <w:sz w:val="24"/>
          <w:szCs w:val="24"/>
        </w:rPr>
        <w:t>Brantner</w:t>
      </w:r>
      <w:proofErr w:type="spellEnd"/>
      <w:r w:rsidRPr="00DE4E5A">
        <w:rPr>
          <w:rFonts w:ascii="Times New Roman" w:hAnsi="Times New Roman" w:cs="Times New Roman"/>
          <w:sz w:val="24"/>
          <w:szCs w:val="24"/>
        </w:rPr>
        <w:t xml:space="preserve"> Nové Zámky, </w:t>
      </w:r>
      <w:proofErr w:type="spellStart"/>
      <w:r w:rsidRPr="00DE4E5A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DE4E5A">
        <w:rPr>
          <w:rFonts w:ascii="Times New Roman" w:hAnsi="Times New Roman" w:cs="Times New Roman"/>
          <w:sz w:val="24"/>
          <w:szCs w:val="24"/>
        </w:rPr>
        <w:t xml:space="preserve">. so sídlom Viničná 23, 940 01 Nové Zámky a objednávateľom Obec Rúbaň, </w:t>
      </w:r>
      <w:r w:rsidRPr="00DE4E5A">
        <w:rPr>
          <w:rFonts w:ascii="Times New Roman" w:eastAsia="Calibri" w:hAnsi="Times New Roman" w:cs="Times New Roman"/>
          <w:sz w:val="24"/>
          <w:szCs w:val="24"/>
        </w:rPr>
        <w:t xml:space="preserve">predmetom ktorej je vykonávanie služieb, prostredníctvom ktorých je zabezpečený zber, preprava, zhodnocovanie alebo zneškodňovanie komunálnych odpadov </w:t>
      </w:r>
    </w:p>
    <w:p w:rsidR="008A431B" w:rsidRPr="00064B99" w:rsidRDefault="008A431B" w:rsidP="008A431B"/>
    <w:p w:rsidR="00F337D7" w:rsidRPr="00F337D7" w:rsidRDefault="008A431B" w:rsidP="00F337D7">
      <w:pPr>
        <w:widowControl/>
        <w:autoSpaceDE w:val="0"/>
        <w:adjustRightInd w:val="0"/>
        <w:spacing w:line="100" w:lineRule="atLeast"/>
        <w:jc w:val="both"/>
        <w:rPr>
          <w:b/>
          <w:u w:val="single"/>
        </w:rPr>
      </w:pPr>
      <w:r>
        <w:rPr>
          <w:rFonts w:cs="Times New Roman"/>
          <w:b/>
          <w:u w:val="single"/>
        </w:rPr>
        <w:t>11</w:t>
      </w:r>
      <w:r w:rsidRPr="008A431B">
        <w:rPr>
          <w:rFonts w:cs="Times New Roman"/>
          <w:b/>
          <w:u w:val="single"/>
        </w:rPr>
        <w:t xml:space="preserve">/ </w:t>
      </w:r>
      <w:r w:rsidR="00F337D7" w:rsidRPr="00F337D7">
        <w:rPr>
          <w:b/>
          <w:u w:val="single"/>
        </w:rPr>
        <w:t>Zmluva o prenájme</w:t>
      </w:r>
    </w:p>
    <w:p w:rsidR="00E27E8C" w:rsidRPr="009228DC" w:rsidRDefault="008A431B" w:rsidP="000E4117">
      <w:pPr>
        <w:spacing w:before="120"/>
        <w:ind w:firstLine="708"/>
        <w:jc w:val="both"/>
        <w:rPr>
          <w:rStyle w:val="markedcontent"/>
          <w:rFonts w:cs="Times New Roman"/>
          <w:color w:val="000000" w:themeColor="text1"/>
        </w:rPr>
      </w:pPr>
      <w:r w:rsidRPr="00752238">
        <w:t xml:space="preserve">Starostka obce, Ing. </w:t>
      </w:r>
      <w:proofErr w:type="spellStart"/>
      <w:r w:rsidRPr="00752238">
        <w:t>Štěpánka</w:t>
      </w:r>
      <w:proofErr w:type="spellEnd"/>
      <w:r w:rsidRPr="00752238">
        <w:t xml:space="preserve"> Zacharová konštatovala, že poslancom obecného zastupiteľstva bol doručený materiál - </w:t>
      </w:r>
      <w:r w:rsidR="00F337D7">
        <w:t>Zmluva o prenájme</w:t>
      </w:r>
      <w:r w:rsidRPr="00581F34">
        <w:rPr>
          <w:color w:val="000000" w:themeColor="text1"/>
        </w:rPr>
        <w:t>,</w:t>
      </w:r>
      <w:r w:rsidRPr="00752238">
        <w:t xml:space="preserve">  ktorý tvorí prílohu zápisnice pod písmenom </w:t>
      </w:r>
      <w:r>
        <w:t>J</w:t>
      </w:r>
      <w:r w:rsidRPr="00752238">
        <w:t>.</w:t>
      </w:r>
      <w:r w:rsidR="00BE2419">
        <w:t xml:space="preserve"> </w:t>
      </w:r>
      <w:r w:rsidR="00FB1BC4" w:rsidRPr="009228DC">
        <w:rPr>
          <w:rStyle w:val="markedcontent"/>
          <w:rFonts w:cs="Times New Roman"/>
          <w:color w:val="000000" w:themeColor="text1"/>
        </w:rPr>
        <w:t xml:space="preserve">Predmetom zmluvy </w:t>
      </w:r>
      <w:r w:rsidR="009228DC" w:rsidRPr="009228DC">
        <w:rPr>
          <w:rStyle w:val="markedcontent"/>
          <w:rFonts w:cs="Times New Roman"/>
          <w:color w:val="000000" w:themeColor="text1"/>
        </w:rPr>
        <w:t>je spolupráca pri vybudovaní telekomunikačnej siete, kde obec umožní užívanie stĺpov, rozvodov a konzol obecného rozhlasu v obci za účelom umiestnenia optického kábla na poskytovanie verejných elektronických komunikačných služieb v obci.</w:t>
      </w:r>
      <w:r w:rsidR="009228DC">
        <w:rPr>
          <w:rStyle w:val="markedcontent"/>
          <w:rFonts w:cs="Times New Roman"/>
          <w:color w:val="000000" w:themeColor="text1"/>
        </w:rPr>
        <w:t xml:space="preserve"> Spoločnosť </w:t>
      </w:r>
      <w:r w:rsidR="00BE2419">
        <w:rPr>
          <w:rStyle w:val="markedcontent"/>
          <w:rFonts w:cs="Times New Roman"/>
          <w:color w:val="000000" w:themeColor="text1"/>
        </w:rPr>
        <w:t xml:space="preserve">pre obec </w:t>
      </w:r>
      <w:r w:rsidR="009228DC">
        <w:rPr>
          <w:rStyle w:val="markedcontent"/>
          <w:rFonts w:cs="Times New Roman"/>
          <w:color w:val="000000" w:themeColor="text1"/>
        </w:rPr>
        <w:t>dodá a nainštaluje kamerový systém</w:t>
      </w:r>
      <w:r w:rsidR="00BE2419">
        <w:rPr>
          <w:rStyle w:val="markedcontent"/>
          <w:rFonts w:cs="Times New Roman"/>
          <w:color w:val="000000" w:themeColor="text1"/>
        </w:rPr>
        <w:t>.</w:t>
      </w:r>
    </w:p>
    <w:p w:rsidR="008A431B" w:rsidRDefault="008A431B" w:rsidP="000E4117">
      <w:pPr>
        <w:widowControl/>
        <w:ind w:firstLine="708"/>
        <w:jc w:val="both"/>
      </w:pPr>
      <w:r w:rsidRPr="00C44A71">
        <w:t>Poslancom bol v písomných podkladoch doručený návrh uznesenia s dôvodovou správou.</w:t>
      </w:r>
    </w:p>
    <w:p w:rsidR="008A431B" w:rsidRPr="0068362F" w:rsidRDefault="008A431B" w:rsidP="000E4117">
      <w:pPr>
        <w:ind w:firstLine="708"/>
        <w:jc w:val="both"/>
      </w:pPr>
      <w:r w:rsidRPr="0068362F">
        <w:t>Starostka obce sa uistila, že k predloženému návrhu uznesenia niet viac pripomienok, doplňujúcich alebo pozmeňujúcich návrhov.</w:t>
      </w:r>
    </w:p>
    <w:p w:rsidR="008A431B" w:rsidRDefault="008A431B" w:rsidP="000E4117">
      <w:pPr>
        <w:pStyle w:val="Szvegtrzs2"/>
        <w:ind w:firstLine="708"/>
        <w:jc w:val="both"/>
      </w:pPr>
      <w:r>
        <w:t>Nato prebehlo hlasovanie o návrhu uznesenia v znení, v akom bolo uvedené v podkladoch rokovania.</w:t>
      </w:r>
    </w:p>
    <w:p w:rsidR="008A431B" w:rsidRDefault="008A431B" w:rsidP="000E4117">
      <w:pPr>
        <w:pStyle w:val="Szvegtrzs2"/>
        <w:jc w:val="both"/>
        <w:rPr>
          <w:i/>
        </w:rPr>
      </w:pPr>
      <w:r>
        <w:rPr>
          <w:i/>
        </w:rPr>
        <w:t>Prítomnosť/kvórum = 4/3</w:t>
      </w:r>
    </w:p>
    <w:p w:rsidR="008A431B" w:rsidRDefault="008A431B" w:rsidP="000E4117">
      <w:pPr>
        <w:pStyle w:val="Szvegtrzs2"/>
        <w:jc w:val="both"/>
        <w:rPr>
          <w:i/>
        </w:rPr>
      </w:pPr>
      <w:r>
        <w:rPr>
          <w:i/>
        </w:rPr>
        <w:t>Hlasovanie „za/proti/zdržal sa hlasovania“ = 4/0/0</w:t>
      </w:r>
    </w:p>
    <w:p w:rsidR="008A431B" w:rsidRDefault="008A431B" w:rsidP="000E4117">
      <w:pPr>
        <w:pStyle w:val="Szvegtrzs2"/>
        <w:jc w:val="both"/>
        <w:rPr>
          <w:b/>
        </w:rPr>
      </w:pPr>
    </w:p>
    <w:p w:rsidR="008A431B" w:rsidRDefault="008A431B" w:rsidP="000E4117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>
        <w:rPr>
          <w:b/>
        </w:rPr>
        <w:t>2</w:t>
      </w:r>
      <w:r w:rsidR="00F337D7">
        <w:rPr>
          <w:b/>
        </w:rPr>
        <w:t>21</w:t>
      </w:r>
      <w:r>
        <w:t xml:space="preserve"> zo dňa </w:t>
      </w:r>
      <w:r w:rsidR="00F337D7">
        <w:rPr>
          <w:b/>
          <w:bCs/>
        </w:rPr>
        <w:t>10</w:t>
      </w:r>
      <w:r>
        <w:rPr>
          <w:b/>
          <w:bCs/>
        </w:rPr>
        <w:t>.1</w:t>
      </w:r>
      <w:r w:rsidR="00F337D7">
        <w:rPr>
          <w:b/>
          <w:bCs/>
        </w:rPr>
        <w:t>2</w:t>
      </w:r>
      <w:r>
        <w:rPr>
          <w:b/>
          <w:bCs/>
        </w:rPr>
        <w:t>.2021</w:t>
      </w:r>
    </w:p>
    <w:p w:rsidR="008A431B" w:rsidRDefault="008A431B" w:rsidP="000E4117">
      <w:pPr>
        <w:pStyle w:val="Szvegtrzs2"/>
        <w:jc w:val="both"/>
      </w:pPr>
      <w:r>
        <w:t>Obecné zastupiteľstvo v</w:t>
      </w:r>
      <w:r w:rsidR="00F337D7">
        <w:t> </w:t>
      </w:r>
      <w:r>
        <w:t>Rúbani</w:t>
      </w:r>
    </w:p>
    <w:p w:rsidR="00F337D7" w:rsidRPr="00F337D7" w:rsidRDefault="00F337D7" w:rsidP="000E4117">
      <w:pPr>
        <w:pStyle w:val="Szvegtrzs2"/>
        <w:jc w:val="both"/>
        <w:rPr>
          <w:b/>
        </w:rPr>
      </w:pPr>
      <w:r w:rsidRPr="00F337D7">
        <w:rPr>
          <w:b/>
        </w:rPr>
        <w:t>schvaľuje</w:t>
      </w:r>
    </w:p>
    <w:p w:rsidR="00F337D7" w:rsidRDefault="00F337D7" w:rsidP="000E4117">
      <w:pPr>
        <w:jc w:val="both"/>
      </w:pPr>
      <w:r w:rsidRPr="00DE4E5A">
        <w:t xml:space="preserve">Zmluvu o prenájme, kde prenajímateľ je Obec Rúbaň a nájomcom je obchodná spoločnosť </w:t>
      </w:r>
      <w:proofErr w:type="spellStart"/>
      <w:r w:rsidRPr="00DE4E5A">
        <w:t>WisperNetworks.r.o</w:t>
      </w:r>
      <w:proofErr w:type="spellEnd"/>
      <w:r w:rsidRPr="00DE4E5A">
        <w:t>. so sídlom Športová 623/24 , 941 23 Andovce  a</w:t>
      </w:r>
      <w:r w:rsidR="00BE2419">
        <w:t> </w:t>
      </w:r>
      <w:r w:rsidRPr="00DE4E5A">
        <w:t>predmetom</w:t>
      </w:r>
      <w:r w:rsidR="00BE2419">
        <w:t xml:space="preserve"> </w:t>
      </w:r>
      <w:r w:rsidRPr="00DE4E5A">
        <w:t xml:space="preserve">ktorej Obec Rúbaň ako vlastník a prevádzkovateľ obecného rozhlasu v obci Rúbaň umožní  užívanie stĺpov, rozvodov a konzol obecného rozhlasu v obci Rúbaň  za účelom umiestnenia optického kábla na poskytovanie verejných elektronických komunikačných služieb v obci Rúbaň  obchodnej spoločnosti </w:t>
      </w:r>
      <w:r w:rsidR="00BE2419">
        <w:t xml:space="preserve"> </w:t>
      </w:r>
      <w:proofErr w:type="spellStart"/>
      <w:r w:rsidRPr="00DE4E5A">
        <w:t>WisperNetworks.r.o</w:t>
      </w:r>
      <w:proofErr w:type="spellEnd"/>
      <w:r w:rsidRPr="00DE4E5A">
        <w:t xml:space="preserve">. so sídlom Športová 623/24 , 941 23 Andovce  ako poskytovateľovi dátových a internetových služieb a montáže zariadení potrebných na </w:t>
      </w:r>
      <w:r w:rsidRPr="00DE4E5A">
        <w:lastRenderedPageBreak/>
        <w:t xml:space="preserve">poskytovanie prístupu do internetovej siete </w:t>
      </w:r>
    </w:p>
    <w:p w:rsidR="00F337D7" w:rsidRDefault="00F337D7" w:rsidP="000E4117">
      <w:pPr>
        <w:jc w:val="both"/>
      </w:pPr>
    </w:p>
    <w:p w:rsidR="006418CE" w:rsidRDefault="00C15D14" w:rsidP="001E0F74">
      <w:pPr>
        <w:widowControl/>
        <w:autoSpaceDE w:val="0"/>
        <w:adjustRightInd w:val="0"/>
        <w:spacing w:line="100" w:lineRule="atLeast"/>
        <w:jc w:val="both"/>
        <w:rPr>
          <w:b/>
          <w:u w:val="single"/>
        </w:rPr>
      </w:pPr>
      <w:r>
        <w:rPr>
          <w:b/>
          <w:u w:val="single"/>
        </w:rPr>
        <w:t>12</w:t>
      </w:r>
      <w:r w:rsidR="00E53C64">
        <w:rPr>
          <w:b/>
          <w:u w:val="single"/>
        </w:rPr>
        <w:t xml:space="preserve">/ </w:t>
      </w:r>
      <w:r w:rsidR="006418CE">
        <w:rPr>
          <w:b/>
          <w:u w:val="single"/>
        </w:rPr>
        <w:t xml:space="preserve">Rôzne  </w:t>
      </w:r>
    </w:p>
    <w:p w:rsidR="001B23D3" w:rsidRDefault="001B23D3" w:rsidP="001B23D3">
      <w:pPr>
        <w:jc w:val="both"/>
        <w:rPr>
          <w:b/>
          <w:u w:val="single"/>
        </w:rPr>
      </w:pPr>
    </w:p>
    <w:p w:rsidR="00EA20FD" w:rsidRDefault="00EA20FD" w:rsidP="00EA20FD">
      <w:pPr>
        <w:pStyle w:val="Szvegtrzs2"/>
        <w:jc w:val="both"/>
        <w:rPr>
          <w:rFonts w:cs="Times New Roman"/>
        </w:rPr>
      </w:pPr>
      <w:r>
        <w:rPr>
          <w:rFonts w:cs="Times New Roman"/>
        </w:rPr>
        <w:t xml:space="preserve">Starostka obce, Ing. </w:t>
      </w:r>
      <w:proofErr w:type="spellStart"/>
      <w:r>
        <w:rPr>
          <w:rFonts w:cs="Times New Roman"/>
        </w:rPr>
        <w:t>Štěpánka</w:t>
      </w:r>
      <w:proofErr w:type="spellEnd"/>
      <w:r>
        <w:rPr>
          <w:rFonts w:cs="Times New Roman"/>
        </w:rPr>
        <w:t xml:space="preserve"> Zacharová informovala poslancov o svojej práci a činnosti obecného úradu od ostatného zasadnutia.</w:t>
      </w:r>
    </w:p>
    <w:p w:rsidR="00D806D1" w:rsidRDefault="00D806D1" w:rsidP="000E4117">
      <w:p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bCs/>
          <w:lang w:eastAsia="sk-SK"/>
        </w:rPr>
        <w:t>Dňa 24.11.2021 sme na podnet P</w:t>
      </w:r>
      <w:r w:rsidR="00BE2419">
        <w:rPr>
          <w:rFonts w:eastAsia="Times New Roman" w:cs="Times New Roman"/>
          <w:bCs/>
          <w:lang w:eastAsia="sk-SK"/>
        </w:rPr>
        <w:t>ôdohospodárskej platobnej agentúry</w:t>
      </w:r>
      <w:r>
        <w:rPr>
          <w:rFonts w:eastAsia="Times New Roman" w:cs="Times New Roman"/>
          <w:bCs/>
          <w:lang w:eastAsia="sk-SK"/>
        </w:rPr>
        <w:t xml:space="preserve"> zaslali aktualizáciu údajov respektíve odsúhlasenie údajov obce  za účelom </w:t>
      </w:r>
      <w:r>
        <w:rPr>
          <w:rFonts w:eastAsia="Times New Roman" w:cs="Times New Roman"/>
          <w:lang w:eastAsia="sk-SK"/>
        </w:rPr>
        <w:t>priprav</w:t>
      </w:r>
      <w:r w:rsidR="00BE2419">
        <w:rPr>
          <w:rFonts w:eastAsia="Times New Roman" w:cs="Times New Roman"/>
          <w:lang w:eastAsia="sk-SK"/>
        </w:rPr>
        <w:t xml:space="preserve">ovanej </w:t>
      </w:r>
      <w:r>
        <w:rPr>
          <w:rFonts w:eastAsia="Times New Roman" w:cs="Times New Roman"/>
          <w:lang w:eastAsia="sk-SK"/>
        </w:rPr>
        <w:t xml:space="preserve">  ZMLUVY O POSKYTNUTÍ NENÁVRATNÉHO FINANČNÉHO PRÍSPEVKU vo výške 14 882,74 EUR  na už zrealizovaný projekt Revitalizácia odvodňovacej priekopy komunikácie v obci Rúbaň. </w:t>
      </w:r>
    </w:p>
    <w:p w:rsidR="00D806D1" w:rsidRDefault="00D806D1" w:rsidP="00D806D1">
      <w:pPr>
        <w:jc w:val="both"/>
        <w:rPr>
          <w:rFonts w:eastAsia="Times New Roman" w:cs="Times New Roman"/>
          <w:lang w:eastAsia="sk-SK"/>
        </w:rPr>
      </w:pPr>
      <w:r>
        <w:rPr>
          <w:rFonts w:cs="Times New Roman"/>
        </w:rPr>
        <w:t xml:space="preserve">Dňa 01.12.2021 bolo </w:t>
      </w:r>
      <w:proofErr w:type="spellStart"/>
      <w:r>
        <w:rPr>
          <w:rFonts w:cs="Times New Roman"/>
        </w:rPr>
        <w:t>Rák</w:t>
      </w:r>
      <w:r w:rsidR="00671D2D">
        <w:rPr>
          <w:rFonts w:cs="Times New Roman"/>
        </w:rPr>
        <w:t>ó</w:t>
      </w:r>
      <w:r>
        <w:rPr>
          <w:rFonts w:cs="Times New Roman"/>
        </w:rPr>
        <w:t>cziho</w:t>
      </w:r>
      <w:proofErr w:type="spellEnd"/>
      <w:r>
        <w:rPr>
          <w:rFonts w:cs="Times New Roman"/>
        </w:rPr>
        <w:t xml:space="preserve"> občianskym združením – </w:t>
      </w:r>
      <w:proofErr w:type="spellStart"/>
      <w:r>
        <w:rPr>
          <w:rFonts w:cs="Times New Roman"/>
        </w:rPr>
        <w:t>Rák</w:t>
      </w:r>
      <w:r w:rsidR="00671D2D">
        <w:rPr>
          <w:rFonts w:cs="Times New Roman"/>
        </w:rPr>
        <w:t>ó</w:t>
      </w:r>
      <w:r>
        <w:rPr>
          <w:rFonts w:cs="Times New Roman"/>
        </w:rPr>
        <w:t>czi</w:t>
      </w:r>
      <w:proofErr w:type="spellEnd"/>
      <w:r w:rsidR="002264E7">
        <w:rPr>
          <w:rFonts w:cs="Times New Roman"/>
        </w:rPr>
        <w:t xml:space="preserve"> </w:t>
      </w:r>
      <w:proofErr w:type="spellStart"/>
      <w:r>
        <w:rPr>
          <w:rFonts w:eastAsia="Times New Roman" w:cs="Times New Roman"/>
          <w:lang w:eastAsia="sk-SK"/>
        </w:rPr>
        <w:t>Szövetség</w:t>
      </w:r>
      <w:proofErr w:type="spellEnd"/>
      <w:r>
        <w:rPr>
          <w:rFonts w:eastAsia="Times New Roman" w:cs="Times New Roman"/>
          <w:lang w:eastAsia="sk-SK"/>
        </w:rPr>
        <w:t xml:space="preserve"> oznámené schválenie vianočnej dotácie pre materskú školu vo výške 50 000 forintov. Žiadosť na občianske združenie podalo riaditeľstvo našej materskej školy, za čo im patrí vďaka.</w:t>
      </w:r>
    </w:p>
    <w:p w:rsidR="00D806D1" w:rsidRDefault="00D806D1" w:rsidP="00D806D1">
      <w:pPr>
        <w:jc w:val="both"/>
        <w:rPr>
          <w:rFonts w:eastAsia="Times New Roman" w:cs="Times New Roman"/>
          <w:lang w:eastAsia="sk-SK"/>
        </w:rPr>
      </w:pPr>
    </w:p>
    <w:p w:rsidR="00D806D1" w:rsidRDefault="00D806D1" w:rsidP="00D806D1">
      <w:pPr>
        <w:rPr>
          <w:rFonts w:eastAsia="Times New Roman" w:cs="Times New Roman"/>
          <w:lang w:eastAsia="sk-SK"/>
        </w:rPr>
      </w:pPr>
      <w:r>
        <w:rPr>
          <w:rFonts w:eastAsia="Times New Roman" w:cs="Times New Roman"/>
          <w:lang w:eastAsia="sk-SK"/>
        </w:rPr>
        <w:t xml:space="preserve">Dňa 06.12.2021 sa v našej materskej škole oslavoval Sv. Mikuláš. </w:t>
      </w:r>
    </w:p>
    <w:p w:rsidR="00D806D1" w:rsidRDefault="00D806D1" w:rsidP="00D806D1">
      <w:pPr>
        <w:rPr>
          <w:rFonts w:eastAsia="Times New Roman" w:cs="Times New Roman"/>
          <w:lang w:eastAsia="sk-SK"/>
        </w:rPr>
      </w:pPr>
    </w:p>
    <w:p w:rsidR="00D806D1" w:rsidRDefault="00D806D1" w:rsidP="002264E7">
      <w:pPr>
        <w:jc w:val="both"/>
        <w:rPr>
          <w:rFonts w:eastAsia="Times New Roman" w:cs="Times New Roman"/>
          <w:lang w:eastAsia="sk-SK"/>
        </w:rPr>
      </w:pPr>
      <w:r>
        <w:rPr>
          <w:rFonts w:eastAsia="Times New Roman" w:cs="Times New Roman"/>
          <w:color w:val="000000"/>
          <w:lang w:eastAsia="sk-SK"/>
        </w:rPr>
        <w:t xml:space="preserve">Informácie o vyhlásenej výzve Ministerstvom vnútra SR na predkladanie žiadostí o nenávratný finančný príspevok, zameranú na podporu dobudovania základnej technickej infraštruktúry s kódom </w:t>
      </w:r>
      <w:hyperlink r:id="rId6" w:tgtFrame="_blank" w:history="1">
        <w:r w:rsidRPr="00BE2419">
          <w:rPr>
            <w:rStyle w:val="Hypertextovprepojenie"/>
            <w:rFonts w:eastAsia="Times New Roman" w:cs="Times New Roman"/>
            <w:color w:val="auto"/>
            <w:u w:val="none"/>
            <w:lang w:eastAsia="sk-SK"/>
          </w:rPr>
          <w:t>OPLZ-PO6-SC611-2021-2.</w:t>
        </w:r>
      </w:hyperlink>
      <w:r w:rsidR="00BE2419">
        <w:rPr>
          <w:rFonts w:eastAsia="Times New Roman" w:cs="Times New Roman"/>
          <w:color w:val="000000"/>
          <w:lang w:eastAsia="sk-SK"/>
        </w:rPr>
        <w:t xml:space="preserve"> </w:t>
      </w:r>
      <w:r>
        <w:rPr>
          <w:rFonts w:eastAsia="Times New Roman" w:cs="Times New Roman"/>
          <w:color w:val="000000"/>
          <w:lang w:eastAsia="sk-SK"/>
        </w:rPr>
        <w:t>Výzva je určená síce pre obce</w:t>
      </w:r>
      <w:r w:rsidR="00BE2419">
        <w:rPr>
          <w:rFonts w:eastAsia="Times New Roman" w:cs="Times New Roman"/>
          <w:color w:val="000000"/>
          <w:lang w:eastAsia="sk-SK"/>
        </w:rPr>
        <w:t xml:space="preserve"> </w:t>
      </w:r>
      <w:r>
        <w:rPr>
          <w:rFonts w:eastAsia="Times New Roman" w:cs="Times New Roman"/>
          <w:lang w:eastAsia="sk-SK"/>
        </w:rPr>
        <w:t xml:space="preserve">s prítomnosťou marginalizovaných rómskych komunít, avšak podľa podmienok poskytnutia príspevku </w:t>
      </w:r>
      <w:r>
        <w:rPr>
          <w:rFonts w:eastAsia="Times New Roman" w:cs="Times New Roman"/>
          <w:bCs/>
          <w:lang w:eastAsia="sk-SK"/>
        </w:rPr>
        <w:t>oprávnenou aktivitou je iba výstavba a rekonštrukcia</w:t>
      </w:r>
      <w:r>
        <w:rPr>
          <w:rFonts w:eastAsia="Times New Roman" w:cs="Times New Roman"/>
          <w:lang w:eastAsia="sk-SK"/>
        </w:rPr>
        <w:t xml:space="preserve">, oprava a údržba pozemných komunikácii nie sú oprávnené. </w:t>
      </w:r>
      <w:r>
        <w:rPr>
          <w:rFonts w:eastAsia="Times New Roman" w:cs="Times New Roman"/>
          <w:color w:val="000000"/>
          <w:lang w:eastAsia="sk-SK"/>
        </w:rPr>
        <w:t>Obec Rúbaň má síce hotovú projektovú dokumentáciu zameranú na výmenu mostného zvršku a udržiavacie práce mosta nad potokom Paríž, avšak vzhľadom na uvedené by hlavné aktivity projektu neboli vo vecnom súlade s oprávnenými aktivitami Operačného programu Ľudské zdroje.</w:t>
      </w:r>
    </w:p>
    <w:p w:rsidR="00D806D1" w:rsidRDefault="00D806D1" w:rsidP="002264E7">
      <w:pPr>
        <w:contextualSpacing/>
        <w:jc w:val="both"/>
        <w:rPr>
          <w:rFonts w:eastAsia="Times New Roman" w:cs="Times New Roman"/>
          <w:lang w:eastAsia="sk-SK"/>
        </w:rPr>
      </w:pPr>
      <w:r>
        <w:rPr>
          <w:rFonts w:eastAsia="Times New Roman" w:cs="Times New Roman"/>
          <w:lang w:eastAsia="sk-SK"/>
        </w:rPr>
        <w:t xml:space="preserve">Ďalej je dôležité podotknúť, že hoci obec má prítomné marginalizované rómske komunity, ale nie je zaradená do Atlasu rómskych komunít, pri bodovom hodnotení vyplývajúcom z pomeru celkovej výšky výdavkov k počtu obyvateľov marginalizovaných rómskych komunít, ktorým sa zlepšili podmienky bývania prostredníctvom vybudovania/dobudovania pozemných komunikácii, by sa dosiahla veľmi nízka kvantitatívna hodnota výdavku na jednu mernú jednotku ukazovateľa </w:t>
      </w:r>
      <w:r>
        <w:rPr>
          <w:rFonts w:eastAsia="Times New Roman" w:cs="Times New Roman"/>
          <w:bCs/>
          <w:lang w:eastAsia="sk-SK"/>
        </w:rPr>
        <w:t>(t.j. príliš vysoká žiadaná dotácia – celkové výdavky na príliš málo obyvateľov MRK, ktorým by projekt zlepšil podmienky bývania, dostupnosť služieb, dos</w:t>
      </w:r>
      <w:r w:rsidR="002264E7">
        <w:rPr>
          <w:rFonts w:eastAsia="Times New Roman" w:cs="Times New Roman"/>
          <w:bCs/>
          <w:lang w:eastAsia="sk-SK"/>
        </w:rPr>
        <w:t xml:space="preserve">tupnosť do zamestnanosti, atď.) </w:t>
      </w:r>
      <w:r>
        <w:rPr>
          <w:rFonts w:eastAsia="Times New Roman" w:cs="Times New Roman"/>
          <w:lang w:eastAsia="sk-SK"/>
        </w:rPr>
        <w:t>V žiadosti sa totiž posudzuje okrem iného aj to, ako realizácia aktivít prispeje k vytvoreniu predpokladov na zvýšenie dostupnosti vzdelávacích inštitúcii, zdravotníckych zariadení, pracovných príležitostí, a pod.</w:t>
      </w:r>
    </w:p>
    <w:p w:rsidR="00D806D1" w:rsidRDefault="00D806D1" w:rsidP="00D806D1">
      <w:pPr>
        <w:spacing w:after="160"/>
        <w:contextualSpacing/>
        <w:jc w:val="both"/>
        <w:rPr>
          <w:rFonts w:eastAsia="Times New Roman" w:cs="Times New Roman"/>
          <w:lang w:eastAsia="sk-SK"/>
        </w:rPr>
      </w:pPr>
    </w:p>
    <w:p w:rsidR="00C32547" w:rsidRDefault="00C32547" w:rsidP="00BE2419">
      <w:pPr>
        <w:jc w:val="both"/>
        <w:rPr>
          <w:color w:val="000000" w:themeColor="text1"/>
        </w:rPr>
      </w:pPr>
      <w:r w:rsidRPr="00ED4C14">
        <w:rPr>
          <w:color w:val="000000" w:themeColor="text1"/>
        </w:rPr>
        <w:t xml:space="preserve">Starostka obce dala priestor poslancom na tlmočenie nápadov, názorov. </w:t>
      </w:r>
    </w:p>
    <w:p w:rsidR="004E783A" w:rsidRDefault="004E783A" w:rsidP="00C32547">
      <w:pPr>
        <w:pStyle w:val="Szvegtrzs2"/>
        <w:jc w:val="both"/>
        <w:rPr>
          <w:color w:val="000000" w:themeColor="text1"/>
        </w:rPr>
      </w:pPr>
    </w:p>
    <w:p w:rsidR="005C0025" w:rsidRDefault="005C0025" w:rsidP="005C0025">
      <w:pPr>
        <w:pStyle w:val="Szvegtrzs2"/>
        <w:jc w:val="both"/>
        <w:rPr>
          <w:rFonts w:cs="Times New Roman"/>
        </w:rPr>
      </w:pPr>
      <w:r w:rsidRPr="00B370FB">
        <w:rPr>
          <w:rFonts w:cs="Times New Roman"/>
        </w:rPr>
        <w:t>Pripomienky neboli podané žiadnym poslancom obecného zastupiteľstva.</w:t>
      </w:r>
    </w:p>
    <w:p w:rsidR="00447A55" w:rsidRPr="00B370FB" w:rsidRDefault="00447A55" w:rsidP="005C0025">
      <w:pPr>
        <w:pStyle w:val="Szvegtrzs2"/>
        <w:jc w:val="both"/>
      </w:pPr>
    </w:p>
    <w:p w:rsidR="00BE2419" w:rsidRDefault="00BE2419" w:rsidP="005C0025">
      <w:pPr>
        <w:jc w:val="both"/>
        <w:rPr>
          <w:b/>
          <w:u w:val="single"/>
        </w:rPr>
      </w:pPr>
    </w:p>
    <w:p w:rsidR="00A84019" w:rsidRDefault="008204EE" w:rsidP="005C0025">
      <w:pPr>
        <w:jc w:val="both"/>
        <w:rPr>
          <w:b/>
          <w:u w:val="single"/>
        </w:rPr>
      </w:pPr>
      <w:r>
        <w:rPr>
          <w:b/>
          <w:u w:val="single"/>
        </w:rPr>
        <w:t>1</w:t>
      </w:r>
      <w:r w:rsidR="008A431B">
        <w:rPr>
          <w:b/>
          <w:u w:val="single"/>
        </w:rPr>
        <w:t>3</w:t>
      </w:r>
      <w:r w:rsidR="00826896">
        <w:rPr>
          <w:b/>
          <w:u w:val="single"/>
        </w:rPr>
        <w:t>/</w:t>
      </w:r>
      <w:r w:rsidR="00A84019">
        <w:rPr>
          <w:b/>
          <w:u w:val="single"/>
        </w:rPr>
        <w:t xml:space="preserve"> Záver</w:t>
      </w:r>
    </w:p>
    <w:p w:rsidR="00447A55" w:rsidRDefault="00447A55" w:rsidP="005C0025">
      <w:pPr>
        <w:jc w:val="both"/>
        <w:rPr>
          <w:b/>
          <w:u w:val="single"/>
        </w:rPr>
      </w:pPr>
    </w:p>
    <w:p w:rsidR="00E27E8C" w:rsidRDefault="008A542C" w:rsidP="00E27E8C">
      <w:pPr>
        <w:ind w:firstLine="708"/>
        <w:jc w:val="both"/>
      </w:pPr>
      <w:r>
        <w:t xml:space="preserve">Nakoľko program zasadnutia obecného zastupiteľstva bol vyčerpaný, predsedajúca poďakovala  všetkým prítomným za účasť a rokovanie ukončila. </w:t>
      </w:r>
      <w:r w:rsidR="00E27E8C">
        <w:t>Vyjadrila vďaku poslancom   za vykonanú prácu a dobrú spoluprácu, podporu v roku 2021 a do roku 2022 popriala všetko najlepšie.</w:t>
      </w:r>
    </w:p>
    <w:p w:rsidR="008A542C" w:rsidRDefault="008A542C" w:rsidP="008A542C">
      <w:pPr>
        <w:ind w:firstLine="708"/>
        <w:jc w:val="both"/>
      </w:pPr>
    </w:p>
    <w:p w:rsidR="008A542C" w:rsidRDefault="008A542C" w:rsidP="008A542C">
      <w:pPr>
        <w:ind w:firstLine="708"/>
        <w:jc w:val="both"/>
      </w:pPr>
    </w:p>
    <w:p w:rsidR="000D6AAD" w:rsidRDefault="000D6AAD" w:rsidP="00A84019"/>
    <w:p w:rsidR="00BE2419" w:rsidRDefault="00BE2419" w:rsidP="00A84019"/>
    <w:p w:rsidR="00A84019" w:rsidRDefault="00A84019" w:rsidP="00A84019">
      <w:r>
        <w:t xml:space="preserve">Erika </w:t>
      </w:r>
      <w:proofErr w:type="spellStart"/>
      <w:r>
        <w:t>Csölleová</w:t>
      </w:r>
      <w:proofErr w:type="spellEnd"/>
      <w:r>
        <w:t xml:space="preserve">                                                                 Ing. </w:t>
      </w:r>
      <w:proofErr w:type="spellStart"/>
      <w:r>
        <w:t>Štěpánka</w:t>
      </w:r>
      <w:proofErr w:type="spellEnd"/>
      <w:r>
        <w:t xml:space="preserve"> Zacharová</w:t>
      </w:r>
    </w:p>
    <w:p w:rsidR="00A84019" w:rsidRDefault="00A84019" w:rsidP="00A84019">
      <w:r>
        <w:t>prednostka úradu                                                                      starostka obce</w:t>
      </w:r>
    </w:p>
    <w:p w:rsidR="006D2CA1" w:rsidRDefault="006D2CA1" w:rsidP="00A84019"/>
    <w:p w:rsidR="006D2CA1" w:rsidRDefault="006D2CA1" w:rsidP="00A84019"/>
    <w:p w:rsidR="00A84019" w:rsidRDefault="00A84019" w:rsidP="00A84019"/>
    <w:p w:rsidR="00A84019" w:rsidRDefault="00A84019" w:rsidP="00A84019">
      <w:r>
        <w:t xml:space="preserve">Overovatelia:    </w:t>
      </w:r>
      <w:r>
        <w:tab/>
      </w:r>
      <w:proofErr w:type="spellStart"/>
      <w:r w:rsidR="00F337D7">
        <w:t>AnetaVašová</w:t>
      </w:r>
      <w:proofErr w:type="spellEnd"/>
    </w:p>
    <w:p w:rsidR="00A84019" w:rsidRDefault="00A84019" w:rsidP="00A84019"/>
    <w:p w:rsidR="00A84019" w:rsidRDefault="008A431B" w:rsidP="00A84019">
      <w:pPr>
        <w:ind w:left="1416" w:firstLine="708"/>
      </w:pPr>
      <w:r>
        <w:t xml:space="preserve">Zoltán </w:t>
      </w:r>
      <w:proofErr w:type="spellStart"/>
      <w:r>
        <w:t>Ešek</w:t>
      </w:r>
      <w:proofErr w:type="spellEnd"/>
    </w:p>
    <w:p w:rsidR="00A84019" w:rsidRDefault="00A84019" w:rsidP="00A84019">
      <w:pPr>
        <w:ind w:left="1416" w:firstLine="708"/>
      </w:pPr>
    </w:p>
    <w:p w:rsidR="00D62A9D" w:rsidRDefault="00D62A9D" w:rsidP="00A84019">
      <w:pPr>
        <w:ind w:left="1416" w:firstLine="708"/>
      </w:pPr>
    </w:p>
    <w:p w:rsidR="00A84019" w:rsidRPr="00ED0B86" w:rsidRDefault="00A84019" w:rsidP="00A84019">
      <w:r>
        <w:t xml:space="preserve">Zapisovateľka:  </w:t>
      </w:r>
      <w:r>
        <w:tab/>
        <w:t xml:space="preserve">Helena </w:t>
      </w:r>
      <w:proofErr w:type="spellStart"/>
      <w:r w:rsidRPr="00ED0B86">
        <w:t>Kanyicsková</w:t>
      </w:r>
      <w:proofErr w:type="spellEnd"/>
    </w:p>
    <w:p w:rsidR="004A6F7E" w:rsidRDefault="004A6F7E" w:rsidP="003B7C0B">
      <w:pPr>
        <w:jc w:val="both"/>
        <w:rPr>
          <w:rFonts w:eastAsia="Times New Roman" w:cs="Times New Roman"/>
          <w:color w:val="C00000"/>
          <w:lang w:eastAsia="sk-SK"/>
        </w:rPr>
      </w:pPr>
    </w:p>
    <w:p w:rsidR="004A6F7E" w:rsidRDefault="004A6F7E" w:rsidP="003B7C0B">
      <w:pPr>
        <w:jc w:val="both"/>
        <w:rPr>
          <w:rFonts w:eastAsia="Times New Roman" w:cs="Times New Roman"/>
          <w:color w:val="C00000"/>
          <w:lang w:eastAsia="sk-SK"/>
        </w:rPr>
      </w:pPr>
    </w:p>
    <w:p w:rsidR="004A6F7E" w:rsidRPr="003B7C0B" w:rsidRDefault="004A6F7E" w:rsidP="003B7C0B">
      <w:pPr>
        <w:jc w:val="both"/>
        <w:rPr>
          <w:rFonts w:eastAsia="Times New Roman" w:cs="Times New Roman"/>
          <w:color w:val="C00000"/>
          <w:lang w:eastAsia="sk-SK"/>
        </w:rPr>
      </w:pPr>
    </w:p>
    <w:p w:rsidR="002B2BF0" w:rsidRDefault="002B2BF0" w:rsidP="002B2BF0">
      <w:pPr>
        <w:jc w:val="both"/>
        <w:rPr>
          <w:rFonts w:cs="Times New Roman"/>
          <w:i/>
        </w:rPr>
      </w:pPr>
    </w:p>
    <w:p w:rsidR="002B2BF0" w:rsidRPr="002F3B6B" w:rsidRDefault="002B2BF0" w:rsidP="002B2BF0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70642" w:rsidRDefault="00770642" w:rsidP="006418CE">
      <w:pPr>
        <w:pStyle w:val="Szvegtrzs2"/>
        <w:jc w:val="both"/>
      </w:pPr>
    </w:p>
    <w:p w:rsidR="006418CE" w:rsidRDefault="006418CE" w:rsidP="006418CE"/>
    <w:p w:rsidR="006418CE" w:rsidRDefault="006418CE" w:rsidP="006418CE"/>
    <w:p w:rsidR="006418CE" w:rsidRDefault="006418CE" w:rsidP="006418CE"/>
    <w:p w:rsidR="001404A5" w:rsidRDefault="001404A5" w:rsidP="006418CE"/>
    <w:p w:rsidR="001404A5" w:rsidRDefault="001404A5" w:rsidP="006418CE"/>
    <w:p w:rsidR="006418CE" w:rsidRDefault="006418CE" w:rsidP="006418CE"/>
    <w:p w:rsidR="006418CE" w:rsidRDefault="006418CE" w:rsidP="006418CE"/>
    <w:p w:rsidR="006418CE" w:rsidRDefault="006418CE" w:rsidP="006418CE"/>
    <w:p w:rsidR="006418CE" w:rsidRDefault="006418CE" w:rsidP="006418CE">
      <w:pPr>
        <w:pStyle w:val="Szvegtrzs2"/>
        <w:jc w:val="both"/>
      </w:pPr>
    </w:p>
    <w:p w:rsidR="006418CE" w:rsidRDefault="006418CE" w:rsidP="006418CE">
      <w:pPr>
        <w:pStyle w:val="Szvegtrzs2"/>
        <w:jc w:val="both"/>
      </w:pPr>
    </w:p>
    <w:p w:rsidR="00616665" w:rsidRDefault="00616665"/>
    <w:sectPr w:rsidR="00616665" w:rsidSect="00C67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charset w:val="EE"/>
    <w:family w:val="swiss"/>
    <w:pitch w:val="default"/>
    <w:sig w:usb0="00000001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i w:val="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65"/>
        </w:tabs>
        <w:ind w:left="785" w:hanging="360"/>
      </w:pPr>
    </w:lvl>
  </w:abstractNum>
  <w:abstractNum w:abstractNumId="3" w15:restartNumberingAfterBreak="0">
    <w:nsid w:val="00000012"/>
    <w:multiLevelType w:val="singleLevel"/>
    <w:tmpl w:val="00000012"/>
    <w:name w:val="WW8Num2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4" w15:restartNumberingAfterBreak="0">
    <w:nsid w:val="00921CA7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750193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9616C9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154FF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740F19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D42991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693CCC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97D62"/>
    <w:multiLevelType w:val="hybridMultilevel"/>
    <w:tmpl w:val="D5EC76D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A5341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A640FC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015C0"/>
    <w:multiLevelType w:val="hybridMultilevel"/>
    <w:tmpl w:val="2500BB1A"/>
    <w:lvl w:ilvl="0" w:tplc="548CEBE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B54C60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B7382"/>
    <w:multiLevelType w:val="hybridMultilevel"/>
    <w:tmpl w:val="04687A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CE53B0"/>
    <w:multiLevelType w:val="hybridMultilevel"/>
    <w:tmpl w:val="4AC857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094637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23658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4F7E2C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C2E99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F46005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C77B6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D136C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E25E3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D40CD"/>
    <w:multiLevelType w:val="hybridMultilevel"/>
    <w:tmpl w:val="015809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1D71F1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4E4580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534F9F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755A27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F48D6"/>
    <w:multiLevelType w:val="hybridMultilevel"/>
    <w:tmpl w:val="AD6EDCB0"/>
    <w:lvl w:ilvl="0" w:tplc="EB34A6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A22860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0D17C4"/>
    <w:multiLevelType w:val="hybridMultilevel"/>
    <w:tmpl w:val="E1947A5E"/>
    <w:lvl w:ilvl="0" w:tplc="548CEBE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D1374A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0D4981"/>
    <w:multiLevelType w:val="hybridMultilevel"/>
    <w:tmpl w:val="A4749D98"/>
    <w:lvl w:ilvl="0" w:tplc="75082F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97A70"/>
    <w:multiLevelType w:val="multilevel"/>
    <w:tmpl w:val="F7AA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9E81F02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E92F4F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</w:num>
  <w:num w:numId="5">
    <w:abstractNumId w:val="16"/>
  </w:num>
  <w:num w:numId="6">
    <w:abstractNumId w:val="31"/>
  </w:num>
  <w:num w:numId="7">
    <w:abstractNumId w:val="26"/>
  </w:num>
  <w:num w:numId="8">
    <w:abstractNumId w:val="36"/>
  </w:num>
  <w:num w:numId="9">
    <w:abstractNumId w:val="10"/>
  </w:num>
  <w:num w:numId="10">
    <w:abstractNumId w:val="18"/>
  </w:num>
  <w:num w:numId="11">
    <w:abstractNumId w:val="24"/>
  </w:num>
  <w:num w:numId="12">
    <w:abstractNumId w:val="15"/>
  </w:num>
  <w:num w:numId="13">
    <w:abstractNumId w:val="19"/>
  </w:num>
  <w:num w:numId="14">
    <w:abstractNumId w:val="6"/>
  </w:num>
  <w:num w:numId="15">
    <w:abstractNumId w:val="29"/>
  </w:num>
  <w:num w:numId="16">
    <w:abstractNumId w:val="28"/>
  </w:num>
  <w:num w:numId="17">
    <w:abstractNumId w:val="4"/>
  </w:num>
  <w:num w:numId="18">
    <w:abstractNumId w:val="27"/>
  </w:num>
  <w:num w:numId="19">
    <w:abstractNumId w:val="32"/>
  </w:num>
  <w:num w:numId="20">
    <w:abstractNumId w:val="12"/>
  </w:num>
  <w:num w:numId="21">
    <w:abstractNumId w:val="34"/>
  </w:num>
  <w:num w:numId="22">
    <w:abstractNumId w:val="25"/>
  </w:num>
  <w:num w:numId="23">
    <w:abstractNumId w:val="7"/>
  </w:num>
  <w:num w:numId="24">
    <w:abstractNumId w:val="5"/>
  </w:num>
  <w:num w:numId="25">
    <w:abstractNumId w:val="11"/>
  </w:num>
  <w:num w:numId="26">
    <w:abstractNumId w:val="20"/>
  </w:num>
  <w:num w:numId="27">
    <w:abstractNumId w:val="13"/>
  </w:num>
  <w:num w:numId="28">
    <w:abstractNumId w:val="22"/>
  </w:num>
  <w:num w:numId="29">
    <w:abstractNumId w:val="37"/>
  </w:num>
  <w:num w:numId="30">
    <w:abstractNumId w:val="23"/>
  </w:num>
  <w:num w:numId="31">
    <w:abstractNumId w:val="38"/>
  </w:num>
  <w:num w:numId="32">
    <w:abstractNumId w:val="21"/>
  </w:num>
  <w:num w:numId="33">
    <w:abstractNumId w:val="30"/>
  </w:num>
  <w:num w:numId="34">
    <w:abstractNumId w:val="9"/>
  </w:num>
  <w:num w:numId="35">
    <w:abstractNumId w:val="8"/>
  </w:num>
  <w:num w:numId="36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418CE"/>
    <w:rsid w:val="000005E2"/>
    <w:rsid w:val="00006C2D"/>
    <w:rsid w:val="00010C22"/>
    <w:rsid w:val="00025C76"/>
    <w:rsid w:val="00041725"/>
    <w:rsid w:val="00042F9E"/>
    <w:rsid w:val="000606BE"/>
    <w:rsid w:val="000620AC"/>
    <w:rsid w:val="000627CB"/>
    <w:rsid w:val="0006309B"/>
    <w:rsid w:val="0006517A"/>
    <w:rsid w:val="00066316"/>
    <w:rsid w:val="000752C6"/>
    <w:rsid w:val="000762B6"/>
    <w:rsid w:val="00083465"/>
    <w:rsid w:val="00086565"/>
    <w:rsid w:val="000A247E"/>
    <w:rsid w:val="000A65D4"/>
    <w:rsid w:val="000A76D1"/>
    <w:rsid w:val="000B074D"/>
    <w:rsid w:val="000B1D1F"/>
    <w:rsid w:val="000C2EC7"/>
    <w:rsid w:val="000C3E82"/>
    <w:rsid w:val="000C5FE0"/>
    <w:rsid w:val="000C7838"/>
    <w:rsid w:val="000D4E0A"/>
    <w:rsid w:val="000D6AAD"/>
    <w:rsid w:val="000D6C5D"/>
    <w:rsid w:val="000E30CA"/>
    <w:rsid w:val="000E4117"/>
    <w:rsid w:val="000E621E"/>
    <w:rsid w:val="000E64D6"/>
    <w:rsid w:val="000E7A5A"/>
    <w:rsid w:val="000F20E2"/>
    <w:rsid w:val="000F2178"/>
    <w:rsid w:val="000F3E70"/>
    <w:rsid w:val="000F4A81"/>
    <w:rsid w:val="001053F0"/>
    <w:rsid w:val="0011694F"/>
    <w:rsid w:val="00136C29"/>
    <w:rsid w:val="001404A5"/>
    <w:rsid w:val="0014484A"/>
    <w:rsid w:val="0014682D"/>
    <w:rsid w:val="00146BDD"/>
    <w:rsid w:val="00150058"/>
    <w:rsid w:val="001511DB"/>
    <w:rsid w:val="0016076D"/>
    <w:rsid w:val="00161679"/>
    <w:rsid w:val="0018054D"/>
    <w:rsid w:val="00186EB2"/>
    <w:rsid w:val="001922E5"/>
    <w:rsid w:val="001A2160"/>
    <w:rsid w:val="001A297D"/>
    <w:rsid w:val="001A2A79"/>
    <w:rsid w:val="001A2B5B"/>
    <w:rsid w:val="001A492B"/>
    <w:rsid w:val="001A5D4E"/>
    <w:rsid w:val="001B23D3"/>
    <w:rsid w:val="001B3B9A"/>
    <w:rsid w:val="001B4332"/>
    <w:rsid w:val="001B7B86"/>
    <w:rsid w:val="001C2B28"/>
    <w:rsid w:val="001C2EC3"/>
    <w:rsid w:val="001C3AD4"/>
    <w:rsid w:val="001C4BD3"/>
    <w:rsid w:val="001C7EF4"/>
    <w:rsid w:val="001D1E73"/>
    <w:rsid w:val="001D4BD1"/>
    <w:rsid w:val="001D58FB"/>
    <w:rsid w:val="001D59D8"/>
    <w:rsid w:val="001E0F74"/>
    <w:rsid w:val="001E33EF"/>
    <w:rsid w:val="001F0565"/>
    <w:rsid w:val="002042DB"/>
    <w:rsid w:val="00205E8F"/>
    <w:rsid w:val="00211419"/>
    <w:rsid w:val="00221AE0"/>
    <w:rsid w:val="00223DA7"/>
    <w:rsid w:val="00224F81"/>
    <w:rsid w:val="002264E7"/>
    <w:rsid w:val="00227F3E"/>
    <w:rsid w:val="002314CA"/>
    <w:rsid w:val="00236AD0"/>
    <w:rsid w:val="002475AC"/>
    <w:rsid w:val="00250556"/>
    <w:rsid w:val="00251599"/>
    <w:rsid w:val="002620F3"/>
    <w:rsid w:val="002724F9"/>
    <w:rsid w:val="00280B3A"/>
    <w:rsid w:val="00281A70"/>
    <w:rsid w:val="00281B4C"/>
    <w:rsid w:val="00281ECE"/>
    <w:rsid w:val="00286465"/>
    <w:rsid w:val="00290817"/>
    <w:rsid w:val="0029310C"/>
    <w:rsid w:val="002949A9"/>
    <w:rsid w:val="002A0D50"/>
    <w:rsid w:val="002A0E6A"/>
    <w:rsid w:val="002A398A"/>
    <w:rsid w:val="002B05C8"/>
    <w:rsid w:val="002B2BF0"/>
    <w:rsid w:val="002C22B5"/>
    <w:rsid w:val="002C63E5"/>
    <w:rsid w:val="002D2C30"/>
    <w:rsid w:val="002D3778"/>
    <w:rsid w:val="002E6CE7"/>
    <w:rsid w:val="002F3B6B"/>
    <w:rsid w:val="002F6FB7"/>
    <w:rsid w:val="003004E3"/>
    <w:rsid w:val="00310D61"/>
    <w:rsid w:val="00314DB8"/>
    <w:rsid w:val="00315C57"/>
    <w:rsid w:val="003200B3"/>
    <w:rsid w:val="0032207F"/>
    <w:rsid w:val="00324582"/>
    <w:rsid w:val="003252D2"/>
    <w:rsid w:val="00326020"/>
    <w:rsid w:val="00332C4A"/>
    <w:rsid w:val="003434DE"/>
    <w:rsid w:val="00343C6C"/>
    <w:rsid w:val="0034766B"/>
    <w:rsid w:val="00350AEE"/>
    <w:rsid w:val="00353D89"/>
    <w:rsid w:val="003554C3"/>
    <w:rsid w:val="003571A2"/>
    <w:rsid w:val="00361478"/>
    <w:rsid w:val="003616B1"/>
    <w:rsid w:val="003621F2"/>
    <w:rsid w:val="003625B0"/>
    <w:rsid w:val="003661E3"/>
    <w:rsid w:val="0036781E"/>
    <w:rsid w:val="003728F5"/>
    <w:rsid w:val="00374E6F"/>
    <w:rsid w:val="003757D8"/>
    <w:rsid w:val="003761A7"/>
    <w:rsid w:val="00376757"/>
    <w:rsid w:val="003778BB"/>
    <w:rsid w:val="0038470C"/>
    <w:rsid w:val="00385169"/>
    <w:rsid w:val="00387921"/>
    <w:rsid w:val="0039149B"/>
    <w:rsid w:val="003A29D9"/>
    <w:rsid w:val="003A2EB2"/>
    <w:rsid w:val="003B4D4E"/>
    <w:rsid w:val="003B64C2"/>
    <w:rsid w:val="003B7C0B"/>
    <w:rsid w:val="003D0E01"/>
    <w:rsid w:val="003D162C"/>
    <w:rsid w:val="003D3C42"/>
    <w:rsid w:val="003E523A"/>
    <w:rsid w:val="003E6F29"/>
    <w:rsid w:val="003F5840"/>
    <w:rsid w:val="004005CA"/>
    <w:rsid w:val="00400712"/>
    <w:rsid w:val="00402924"/>
    <w:rsid w:val="00403595"/>
    <w:rsid w:val="0041373B"/>
    <w:rsid w:val="00413F6A"/>
    <w:rsid w:val="0041642B"/>
    <w:rsid w:val="00422F93"/>
    <w:rsid w:val="00424A64"/>
    <w:rsid w:val="004268BF"/>
    <w:rsid w:val="00427B89"/>
    <w:rsid w:val="00442020"/>
    <w:rsid w:val="00442D4B"/>
    <w:rsid w:val="00447A55"/>
    <w:rsid w:val="00450210"/>
    <w:rsid w:val="004615F1"/>
    <w:rsid w:val="0047193F"/>
    <w:rsid w:val="004726B7"/>
    <w:rsid w:val="004779E2"/>
    <w:rsid w:val="004808A5"/>
    <w:rsid w:val="00482470"/>
    <w:rsid w:val="00497632"/>
    <w:rsid w:val="004A0FDD"/>
    <w:rsid w:val="004A1DDE"/>
    <w:rsid w:val="004A352A"/>
    <w:rsid w:val="004A6F7E"/>
    <w:rsid w:val="004B5CBF"/>
    <w:rsid w:val="004B610C"/>
    <w:rsid w:val="004B6691"/>
    <w:rsid w:val="004B6802"/>
    <w:rsid w:val="004B7C65"/>
    <w:rsid w:val="004C176D"/>
    <w:rsid w:val="004C2259"/>
    <w:rsid w:val="004D0FB9"/>
    <w:rsid w:val="004D2A10"/>
    <w:rsid w:val="004E783A"/>
    <w:rsid w:val="004F682B"/>
    <w:rsid w:val="005157A7"/>
    <w:rsid w:val="00525638"/>
    <w:rsid w:val="00527D7F"/>
    <w:rsid w:val="00533180"/>
    <w:rsid w:val="00533479"/>
    <w:rsid w:val="00536C8F"/>
    <w:rsid w:val="00543FA4"/>
    <w:rsid w:val="005615B1"/>
    <w:rsid w:val="00564F1C"/>
    <w:rsid w:val="00566C48"/>
    <w:rsid w:val="0056748B"/>
    <w:rsid w:val="00567904"/>
    <w:rsid w:val="00570F0D"/>
    <w:rsid w:val="00572704"/>
    <w:rsid w:val="00575975"/>
    <w:rsid w:val="00580806"/>
    <w:rsid w:val="005814C0"/>
    <w:rsid w:val="00581F34"/>
    <w:rsid w:val="005919ED"/>
    <w:rsid w:val="005977A3"/>
    <w:rsid w:val="005978A0"/>
    <w:rsid w:val="005A0CD5"/>
    <w:rsid w:val="005A45E2"/>
    <w:rsid w:val="005C0025"/>
    <w:rsid w:val="005C0F8E"/>
    <w:rsid w:val="005C2304"/>
    <w:rsid w:val="005C66F4"/>
    <w:rsid w:val="005D4C9E"/>
    <w:rsid w:val="005D7C5A"/>
    <w:rsid w:val="005E1CD5"/>
    <w:rsid w:val="005E31D1"/>
    <w:rsid w:val="005E6A63"/>
    <w:rsid w:val="005F26CE"/>
    <w:rsid w:val="005F2DC4"/>
    <w:rsid w:val="005F43B4"/>
    <w:rsid w:val="005F5F68"/>
    <w:rsid w:val="00603DB7"/>
    <w:rsid w:val="00605DE3"/>
    <w:rsid w:val="0061040C"/>
    <w:rsid w:val="00611AF7"/>
    <w:rsid w:val="00612467"/>
    <w:rsid w:val="006137C2"/>
    <w:rsid w:val="00616665"/>
    <w:rsid w:val="006221CD"/>
    <w:rsid w:val="00634F76"/>
    <w:rsid w:val="00636F45"/>
    <w:rsid w:val="00637535"/>
    <w:rsid w:val="006418CE"/>
    <w:rsid w:val="0064429F"/>
    <w:rsid w:val="00646938"/>
    <w:rsid w:val="0065238A"/>
    <w:rsid w:val="00657A20"/>
    <w:rsid w:val="006606FB"/>
    <w:rsid w:val="0066676A"/>
    <w:rsid w:val="00671D2D"/>
    <w:rsid w:val="00676AC9"/>
    <w:rsid w:val="006833BA"/>
    <w:rsid w:val="0068362F"/>
    <w:rsid w:val="00683B27"/>
    <w:rsid w:val="00697AAA"/>
    <w:rsid w:val="006A1979"/>
    <w:rsid w:val="006A2F29"/>
    <w:rsid w:val="006B6B32"/>
    <w:rsid w:val="006B707D"/>
    <w:rsid w:val="006C00A3"/>
    <w:rsid w:val="006C11BA"/>
    <w:rsid w:val="006D0C88"/>
    <w:rsid w:val="006D1907"/>
    <w:rsid w:val="006D2CA1"/>
    <w:rsid w:val="006D5572"/>
    <w:rsid w:val="006D7DF1"/>
    <w:rsid w:val="006E4991"/>
    <w:rsid w:val="006E5D8E"/>
    <w:rsid w:val="006E6034"/>
    <w:rsid w:val="006E626F"/>
    <w:rsid w:val="006F318D"/>
    <w:rsid w:val="0070167B"/>
    <w:rsid w:val="00712C18"/>
    <w:rsid w:val="0073237E"/>
    <w:rsid w:val="00740C8B"/>
    <w:rsid w:val="007424C9"/>
    <w:rsid w:val="007468C5"/>
    <w:rsid w:val="007511A7"/>
    <w:rsid w:val="00752238"/>
    <w:rsid w:val="00770642"/>
    <w:rsid w:val="00781B92"/>
    <w:rsid w:val="00784CF5"/>
    <w:rsid w:val="00791657"/>
    <w:rsid w:val="007A2DCA"/>
    <w:rsid w:val="007A6248"/>
    <w:rsid w:val="007A74EE"/>
    <w:rsid w:val="007B19A4"/>
    <w:rsid w:val="007B5BBF"/>
    <w:rsid w:val="007C7218"/>
    <w:rsid w:val="007C77BA"/>
    <w:rsid w:val="007D235F"/>
    <w:rsid w:val="007D3745"/>
    <w:rsid w:val="007D4D3C"/>
    <w:rsid w:val="007D78AE"/>
    <w:rsid w:val="007E2CE2"/>
    <w:rsid w:val="007F1F8C"/>
    <w:rsid w:val="007F29AE"/>
    <w:rsid w:val="007F53BD"/>
    <w:rsid w:val="007F777D"/>
    <w:rsid w:val="00800BC2"/>
    <w:rsid w:val="00802E20"/>
    <w:rsid w:val="008075BC"/>
    <w:rsid w:val="008103B6"/>
    <w:rsid w:val="008143D5"/>
    <w:rsid w:val="008204EE"/>
    <w:rsid w:val="008207E5"/>
    <w:rsid w:val="00821669"/>
    <w:rsid w:val="0082524A"/>
    <w:rsid w:val="00825BCA"/>
    <w:rsid w:val="00826896"/>
    <w:rsid w:val="00830F04"/>
    <w:rsid w:val="00833579"/>
    <w:rsid w:val="00856534"/>
    <w:rsid w:val="00856F9B"/>
    <w:rsid w:val="00857F6B"/>
    <w:rsid w:val="00861B05"/>
    <w:rsid w:val="00862D62"/>
    <w:rsid w:val="00865448"/>
    <w:rsid w:val="008758DB"/>
    <w:rsid w:val="0088009F"/>
    <w:rsid w:val="00880D22"/>
    <w:rsid w:val="00884AEF"/>
    <w:rsid w:val="008852EE"/>
    <w:rsid w:val="008859A6"/>
    <w:rsid w:val="008A2E2A"/>
    <w:rsid w:val="008A431B"/>
    <w:rsid w:val="008A4E0F"/>
    <w:rsid w:val="008A542C"/>
    <w:rsid w:val="008A55FA"/>
    <w:rsid w:val="008B181D"/>
    <w:rsid w:val="008B3A01"/>
    <w:rsid w:val="008B3F08"/>
    <w:rsid w:val="008C5502"/>
    <w:rsid w:val="008D4401"/>
    <w:rsid w:val="008F5472"/>
    <w:rsid w:val="008F7436"/>
    <w:rsid w:val="008F7437"/>
    <w:rsid w:val="00900A7F"/>
    <w:rsid w:val="009172F8"/>
    <w:rsid w:val="00921F9C"/>
    <w:rsid w:val="009228DC"/>
    <w:rsid w:val="0092310F"/>
    <w:rsid w:val="00924C4E"/>
    <w:rsid w:val="00926561"/>
    <w:rsid w:val="00927F19"/>
    <w:rsid w:val="00935226"/>
    <w:rsid w:val="00937880"/>
    <w:rsid w:val="00946895"/>
    <w:rsid w:val="00953BA7"/>
    <w:rsid w:val="009548CC"/>
    <w:rsid w:val="009712D9"/>
    <w:rsid w:val="009725F0"/>
    <w:rsid w:val="009830B5"/>
    <w:rsid w:val="009845E5"/>
    <w:rsid w:val="00984665"/>
    <w:rsid w:val="00986455"/>
    <w:rsid w:val="009931F0"/>
    <w:rsid w:val="009A2A42"/>
    <w:rsid w:val="009A5AF8"/>
    <w:rsid w:val="009A6090"/>
    <w:rsid w:val="009B741A"/>
    <w:rsid w:val="009C2ECD"/>
    <w:rsid w:val="009C75A1"/>
    <w:rsid w:val="009C78EF"/>
    <w:rsid w:val="009D0AAF"/>
    <w:rsid w:val="009D13F1"/>
    <w:rsid w:val="009D4C30"/>
    <w:rsid w:val="009E2E70"/>
    <w:rsid w:val="009E412C"/>
    <w:rsid w:val="009F36FD"/>
    <w:rsid w:val="00A04C66"/>
    <w:rsid w:val="00A06353"/>
    <w:rsid w:val="00A120D2"/>
    <w:rsid w:val="00A136CC"/>
    <w:rsid w:val="00A25F64"/>
    <w:rsid w:val="00A36C4B"/>
    <w:rsid w:val="00A436FE"/>
    <w:rsid w:val="00A44971"/>
    <w:rsid w:val="00A50EB0"/>
    <w:rsid w:val="00A51603"/>
    <w:rsid w:val="00A5319E"/>
    <w:rsid w:val="00A53BF2"/>
    <w:rsid w:val="00A546C6"/>
    <w:rsid w:val="00A55FE7"/>
    <w:rsid w:val="00A56D3E"/>
    <w:rsid w:val="00A61320"/>
    <w:rsid w:val="00A62C8C"/>
    <w:rsid w:val="00A635D4"/>
    <w:rsid w:val="00A653A8"/>
    <w:rsid w:val="00A72FDC"/>
    <w:rsid w:val="00A747EC"/>
    <w:rsid w:val="00A83D22"/>
    <w:rsid w:val="00A84019"/>
    <w:rsid w:val="00A92439"/>
    <w:rsid w:val="00A93E8E"/>
    <w:rsid w:val="00A94718"/>
    <w:rsid w:val="00A94FB7"/>
    <w:rsid w:val="00AA1C3A"/>
    <w:rsid w:val="00AA53DD"/>
    <w:rsid w:val="00AB2333"/>
    <w:rsid w:val="00AB28BA"/>
    <w:rsid w:val="00AC131B"/>
    <w:rsid w:val="00AC2701"/>
    <w:rsid w:val="00AC41D7"/>
    <w:rsid w:val="00AC6525"/>
    <w:rsid w:val="00AD3719"/>
    <w:rsid w:val="00AE3EC4"/>
    <w:rsid w:val="00AE6FDA"/>
    <w:rsid w:val="00AF0C0F"/>
    <w:rsid w:val="00AF4361"/>
    <w:rsid w:val="00AF63CA"/>
    <w:rsid w:val="00AF68CE"/>
    <w:rsid w:val="00B01747"/>
    <w:rsid w:val="00B02CEF"/>
    <w:rsid w:val="00B1573B"/>
    <w:rsid w:val="00B24A09"/>
    <w:rsid w:val="00B307D4"/>
    <w:rsid w:val="00B308ED"/>
    <w:rsid w:val="00B31221"/>
    <w:rsid w:val="00B370B5"/>
    <w:rsid w:val="00B52CC4"/>
    <w:rsid w:val="00B56B97"/>
    <w:rsid w:val="00B56C4C"/>
    <w:rsid w:val="00B56D97"/>
    <w:rsid w:val="00B64E0D"/>
    <w:rsid w:val="00B77179"/>
    <w:rsid w:val="00B93FE0"/>
    <w:rsid w:val="00B94E40"/>
    <w:rsid w:val="00B954B8"/>
    <w:rsid w:val="00BA352C"/>
    <w:rsid w:val="00BA56C9"/>
    <w:rsid w:val="00BA5853"/>
    <w:rsid w:val="00BB438D"/>
    <w:rsid w:val="00BC33DE"/>
    <w:rsid w:val="00BC5D36"/>
    <w:rsid w:val="00BC6EA2"/>
    <w:rsid w:val="00BD5A91"/>
    <w:rsid w:val="00BD6E2C"/>
    <w:rsid w:val="00BD704D"/>
    <w:rsid w:val="00BE2419"/>
    <w:rsid w:val="00BE2543"/>
    <w:rsid w:val="00BE2B44"/>
    <w:rsid w:val="00BE62E0"/>
    <w:rsid w:val="00BE76F1"/>
    <w:rsid w:val="00BF34BD"/>
    <w:rsid w:val="00BF6087"/>
    <w:rsid w:val="00BF775B"/>
    <w:rsid w:val="00C03E26"/>
    <w:rsid w:val="00C13297"/>
    <w:rsid w:val="00C15D14"/>
    <w:rsid w:val="00C2550B"/>
    <w:rsid w:val="00C26D54"/>
    <w:rsid w:val="00C3095F"/>
    <w:rsid w:val="00C32547"/>
    <w:rsid w:val="00C44322"/>
    <w:rsid w:val="00C44A71"/>
    <w:rsid w:val="00C46D3C"/>
    <w:rsid w:val="00C50509"/>
    <w:rsid w:val="00C57339"/>
    <w:rsid w:val="00C57977"/>
    <w:rsid w:val="00C60F97"/>
    <w:rsid w:val="00C6251C"/>
    <w:rsid w:val="00C63ABE"/>
    <w:rsid w:val="00C65C40"/>
    <w:rsid w:val="00C671AD"/>
    <w:rsid w:val="00C70CB3"/>
    <w:rsid w:val="00C814EF"/>
    <w:rsid w:val="00C84E6D"/>
    <w:rsid w:val="00C85E84"/>
    <w:rsid w:val="00C915A5"/>
    <w:rsid w:val="00CA05D6"/>
    <w:rsid w:val="00CA1D89"/>
    <w:rsid w:val="00CA545B"/>
    <w:rsid w:val="00CA633B"/>
    <w:rsid w:val="00CB34DF"/>
    <w:rsid w:val="00CB3A07"/>
    <w:rsid w:val="00CC2BAC"/>
    <w:rsid w:val="00CC4BC9"/>
    <w:rsid w:val="00CC4C69"/>
    <w:rsid w:val="00CC5123"/>
    <w:rsid w:val="00CE495F"/>
    <w:rsid w:val="00CE7699"/>
    <w:rsid w:val="00CE7906"/>
    <w:rsid w:val="00CF25F0"/>
    <w:rsid w:val="00D14E7F"/>
    <w:rsid w:val="00D243C5"/>
    <w:rsid w:val="00D423FE"/>
    <w:rsid w:val="00D42784"/>
    <w:rsid w:val="00D45135"/>
    <w:rsid w:val="00D46527"/>
    <w:rsid w:val="00D504DC"/>
    <w:rsid w:val="00D527CC"/>
    <w:rsid w:val="00D55028"/>
    <w:rsid w:val="00D562DD"/>
    <w:rsid w:val="00D56A59"/>
    <w:rsid w:val="00D62A9D"/>
    <w:rsid w:val="00D63413"/>
    <w:rsid w:val="00D63A1D"/>
    <w:rsid w:val="00D66650"/>
    <w:rsid w:val="00D7221B"/>
    <w:rsid w:val="00D806D1"/>
    <w:rsid w:val="00D81159"/>
    <w:rsid w:val="00D85CE3"/>
    <w:rsid w:val="00D867EF"/>
    <w:rsid w:val="00D92623"/>
    <w:rsid w:val="00D92C9F"/>
    <w:rsid w:val="00DB0FE3"/>
    <w:rsid w:val="00DB20C0"/>
    <w:rsid w:val="00DB3A70"/>
    <w:rsid w:val="00DB7BD6"/>
    <w:rsid w:val="00DC16A7"/>
    <w:rsid w:val="00DD196E"/>
    <w:rsid w:val="00DD4346"/>
    <w:rsid w:val="00DE151D"/>
    <w:rsid w:val="00DE6C7B"/>
    <w:rsid w:val="00DF1364"/>
    <w:rsid w:val="00DF5F98"/>
    <w:rsid w:val="00DF6FE8"/>
    <w:rsid w:val="00E02036"/>
    <w:rsid w:val="00E0538F"/>
    <w:rsid w:val="00E056A4"/>
    <w:rsid w:val="00E07D14"/>
    <w:rsid w:val="00E15960"/>
    <w:rsid w:val="00E26FA2"/>
    <w:rsid w:val="00E27E8C"/>
    <w:rsid w:val="00E31398"/>
    <w:rsid w:val="00E532BF"/>
    <w:rsid w:val="00E53C64"/>
    <w:rsid w:val="00E54D15"/>
    <w:rsid w:val="00E5548A"/>
    <w:rsid w:val="00E57048"/>
    <w:rsid w:val="00E650A1"/>
    <w:rsid w:val="00E732F8"/>
    <w:rsid w:val="00E86E8F"/>
    <w:rsid w:val="00E9706C"/>
    <w:rsid w:val="00EA098E"/>
    <w:rsid w:val="00EA20FD"/>
    <w:rsid w:val="00EA5F5E"/>
    <w:rsid w:val="00EC0566"/>
    <w:rsid w:val="00ED0B86"/>
    <w:rsid w:val="00ED1B42"/>
    <w:rsid w:val="00ED4C14"/>
    <w:rsid w:val="00ED50E7"/>
    <w:rsid w:val="00EE2755"/>
    <w:rsid w:val="00EF0059"/>
    <w:rsid w:val="00EF01B1"/>
    <w:rsid w:val="00EF168A"/>
    <w:rsid w:val="00EF3A61"/>
    <w:rsid w:val="00F00332"/>
    <w:rsid w:val="00F1260E"/>
    <w:rsid w:val="00F12D86"/>
    <w:rsid w:val="00F2125B"/>
    <w:rsid w:val="00F21CF9"/>
    <w:rsid w:val="00F2503C"/>
    <w:rsid w:val="00F26B99"/>
    <w:rsid w:val="00F337D7"/>
    <w:rsid w:val="00F3419D"/>
    <w:rsid w:val="00F35EEE"/>
    <w:rsid w:val="00F35F72"/>
    <w:rsid w:val="00F36A22"/>
    <w:rsid w:val="00F40AD7"/>
    <w:rsid w:val="00F42362"/>
    <w:rsid w:val="00F4240D"/>
    <w:rsid w:val="00F42721"/>
    <w:rsid w:val="00F5311C"/>
    <w:rsid w:val="00F53253"/>
    <w:rsid w:val="00F54677"/>
    <w:rsid w:val="00F8319E"/>
    <w:rsid w:val="00F9376E"/>
    <w:rsid w:val="00FA1EFB"/>
    <w:rsid w:val="00FA5719"/>
    <w:rsid w:val="00FA6320"/>
    <w:rsid w:val="00FA6600"/>
    <w:rsid w:val="00FB1BC4"/>
    <w:rsid w:val="00FC10F7"/>
    <w:rsid w:val="00FC40B3"/>
    <w:rsid w:val="00FD31C4"/>
    <w:rsid w:val="00FF36FD"/>
    <w:rsid w:val="00FF4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7BDF89-097C-4D8E-9F95-129AF1CD4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18C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304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4BD3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paragraph" w:styleId="Nadpis4">
    <w:name w:val="heading 4"/>
    <w:basedOn w:val="Normlny"/>
    <w:next w:val="Normlny"/>
    <w:link w:val="Nadpis4Char"/>
    <w:qFormat/>
    <w:rsid w:val="00314DB8"/>
    <w:pPr>
      <w:keepNext/>
      <w:widowControl/>
      <w:suppressAutoHyphens w:val="0"/>
      <w:autoSpaceDE w:val="0"/>
      <w:autoSpaceDN w:val="0"/>
      <w:adjustRightInd w:val="0"/>
      <w:outlineLvl w:val="3"/>
    </w:pPr>
    <w:rPr>
      <w:rFonts w:eastAsia="Times New Roman" w:cs="Times New Roman"/>
      <w:b/>
      <w:bCs/>
      <w:kern w:val="0"/>
      <w:sz w:val="28"/>
      <w:u w:val="single"/>
      <w:lang w:val="cs-CZ" w:eastAsia="sk-SK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6418C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000000"/>
      <w:kern w:val="0"/>
      <w:lang w:eastAsia="sk-SK" w:bidi="ar-SA"/>
    </w:rPr>
  </w:style>
  <w:style w:type="paragraph" w:styleId="Zkladntext">
    <w:name w:val="Body Text"/>
    <w:basedOn w:val="Normlny"/>
    <w:link w:val="ZkladntextChar"/>
    <w:uiPriority w:val="99"/>
    <w:unhideWhenUsed/>
    <w:rsid w:val="006418C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418CE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Bezriadkovania">
    <w:name w:val="No Spacing"/>
    <w:link w:val="BezriadkovaniaChar"/>
    <w:uiPriority w:val="1"/>
    <w:qFormat/>
    <w:rsid w:val="006418CE"/>
    <w:pPr>
      <w:suppressAutoHyphens/>
      <w:spacing w:after="0" w:line="240" w:lineRule="auto"/>
    </w:pPr>
    <w:rPr>
      <w:rFonts w:ascii="Calibri" w:eastAsia="Calibri" w:hAnsi="Calibri" w:cs="Calibri"/>
      <w:lang w:val="cs-CZ" w:eastAsia="ar-SA"/>
    </w:rPr>
  </w:style>
  <w:style w:type="paragraph" w:customStyle="1" w:styleId="Szvegtrzs2">
    <w:name w:val="Szövegtörzs 2"/>
    <w:basedOn w:val="Normlny"/>
    <w:rsid w:val="006418CE"/>
  </w:style>
  <w:style w:type="paragraph" w:customStyle="1" w:styleId="Szvegtrzsbehzssal2">
    <w:name w:val="Szövegtörzs behúzással 2"/>
    <w:basedOn w:val="Normlny"/>
    <w:rsid w:val="006418CE"/>
    <w:pPr>
      <w:spacing w:after="120" w:line="480" w:lineRule="auto"/>
      <w:ind w:left="283"/>
    </w:pPr>
  </w:style>
  <w:style w:type="paragraph" w:customStyle="1" w:styleId="Nadpis71">
    <w:name w:val="Nadpis 71"/>
    <w:basedOn w:val="Normlny"/>
    <w:next w:val="Normlny"/>
    <w:rsid w:val="006418CE"/>
    <w:pPr>
      <w:keepNext/>
      <w:autoSpaceDN w:val="0"/>
      <w:jc w:val="both"/>
      <w:outlineLvl w:val="6"/>
    </w:pPr>
    <w:rPr>
      <w:b/>
      <w:bCs/>
      <w:kern w:val="3"/>
      <w:sz w:val="28"/>
      <w:u w:val="single"/>
      <w:lang w:eastAsia="zh-CN"/>
    </w:rPr>
  </w:style>
  <w:style w:type="paragraph" w:customStyle="1" w:styleId="Zkladntextodsazen31">
    <w:name w:val="Základní text odsazený 31"/>
    <w:basedOn w:val="Normlny"/>
    <w:rsid w:val="00825BCA"/>
    <w:pPr>
      <w:autoSpaceDN w:val="0"/>
      <w:ind w:left="2340" w:hanging="2340"/>
    </w:pPr>
    <w:rPr>
      <w:kern w:val="3"/>
      <w:sz w:val="28"/>
      <w:lang w:eastAsia="zh-CN"/>
    </w:rPr>
  </w:style>
  <w:style w:type="paragraph" w:customStyle="1" w:styleId="Default">
    <w:name w:val="Default"/>
    <w:rsid w:val="008852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A5319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p1">
    <w:name w:val="p1"/>
    <w:basedOn w:val="Normlny"/>
    <w:rsid w:val="009D13F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  <w:style w:type="character" w:customStyle="1" w:styleId="s1">
    <w:name w:val="s1"/>
    <w:basedOn w:val="Predvolenpsmoodseku"/>
    <w:rsid w:val="009D13F1"/>
  </w:style>
  <w:style w:type="paragraph" w:styleId="Odsekzoznamu">
    <w:name w:val="List Paragraph"/>
    <w:aliases w:val="body,Listenabsatz,Odsek zoznamu2,Farebný zoznam – zvýraznenie 11"/>
    <w:basedOn w:val="Normlny"/>
    <w:link w:val="OdsekzoznamuChar"/>
    <w:uiPriority w:val="34"/>
    <w:qFormat/>
    <w:rsid w:val="006E603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Siln">
    <w:name w:val="Strong"/>
    <w:basedOn w:val="Predvolenpsmoodseku"/>
    <w:uiPriority w:val="22"/>
    <w:qFormat/>
    <w:rsid w:val="006F318D"/>
    <w:rPr>
      <w:b/>
      <w:bCs/>
    </w:rPr>
  </w:style>
  <w:style w:type="character" w:styleId="Zvraznenie">
    <w:name w:val="Emphasis"/>
    <w:basedOn w:val="Predvolenpsmoodseku"/>
    <w:uiPriority w:val="20"/>
    <w:qFormat/>
    <w:rsid w:val="006F318D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6F318D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46BDD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6BDD"/>
    <w:rPr>
      <w:rFonts w:ascii="Tahoma" w:hAnsi="Tahoma" w:cs="Tahoma"/>
      <w:sz w:val="16"/>
      <w:szCs w:val="16"/>
    </w:rPr>
  </w:style>
  <w:style w:type="paragraph" w:customStyle="1" w:styleId="Zkladntext-prvnodsazen1">
    <w:name w:val="Základní text - první odsazený1"/>
    <w:basedOn w:val="Normlnywebov"/>
    <w:rsid w:val="00221AE0"/>
    <w:pPr>
      <w:suppressAutoHyphens/>
      <w:spacing w:before="0" w:beforeAutospacing="0" w:after="120" w:afterAutospacing="0"/>
      <w:ind w:firstLine="210"/>
    </w:pPr>
    <w:rPr>
      <w:color w:val="auto"/>
      <w:sz w:val="20"/>
      <w:szCs w:val="20"/>
      <w:lang w:val="hu-HU" w:eastAsia="ar-SA"/>
    </w:rPr>
  </w:style>
  <w:style w:type="character" w:customStyle="1" w:styleId="Nadpis4Char">
    <w:name w:val="Nadpis 4 Char"/>
    <w:basedOn w:val="Predvolenpsmoodseku"/>
    <w:link w:val="Nadpis4"/>
    <w:rsid w:val="00314DB8"/>
    <w:rPr>
      <w:rFonts w:ascii="Times New Roman" w:eastAsia="Times New Roman" w:hAnsi="Times New Roman" w:cs="Times New Roman"/>
      <w:b/>
      <w:bCs/>
      <w:sz w:val="28"/>
      <w:szCs w:val="24"/>
      <w:u w:val="single"/>
      <w:lang w:val="cs-CZ" w:eastAsia="sk-SK"/>
    </w:rPr>
  </w:style>
  <w:style w:type="paragraph" w:customStyle="1" w:styleId="Textbody">
    <w:name w:val="Text body"/>
    <w:basedOn w:val="Normlny"/>
    <w:rsid w:val="00F53253"/>
    <w:pPr>
      <w:widowControl/>
      <w:autoSpaceDE w:val="0"/>
      <w:autoSpaceDN w:val="0"/>
    </w:pPr>
    <w:rPr>
      <w:rFonts w:eastAsia="Times New Roman" w:cs="Times New Roman"/>
      <w:color w:val="000000"/>
      <w:kern w:val="3"/>
      <w:lang w:eastAsia="sk-SK" w:bidi="ar-SA"/>
    </w:rPr>
  </w:style>
  <w:style w:type="character" w:customStyle="1" w:styleId="Nadpis1Char">
    <w:name w:val="Nadpis 1 Char"/>
    <w:basedOn w:val="Predvolenpsmoodseku"/>
    <w:link w:val="Nadpis1"/>
    <w:uiPriority w:val="9"/>
    <w:rsid w:val="005C2304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eastAsia="hi-IN" w:bidi="hi-IN"/>
    </w:rPr>
  </w:style>
  <w:style w:type="paragraph" w:customStyle="1" w:styleId="szvegtrzs20">
    <w:name w:val="szvegtrzs2"/>
    <w:basedOn w:val="Normlny"/>
    <w:rsid w:val="00E732F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  <w:style w:type="paragraph" w:styleId="Nzov">
    <w:name w:val="Title"/>
    <w:basedOn w:val="Normlny"/>
    <w:link w:val="NzovChar"/>
    <w:qFormat/>
    <w:rsid w:val="006833BA"/>
    <w:pPr>
      <w:widowControl/>
      <w:suppressAutoHyphens w:val="0"/>
      <w:jc w:val="center"/>
    </w:pPr>
    <w:rPr>
      <w:rFonts w:eastAsia="Times New Roman" w:cs="Times New Roman"/>
      <w:b/>
      <w:kern w:val="0"/>
      <w:sz w:val="20"/>
      <w:szCs w:val="20"/>
      <w:lang w:eastAsia="cs-CZ" w:bidi="ar-SA"/>
    </w:rPr>
  </w:style>
  <w:style w:type="character" w:customStyle="1" w:styleId="NzovChar">
    <w:name w:val="Názov Char"/>
    <w:basedOn w:val="Predvolenpsmoodseku"/>
    <w:link w:val="Nzov"/>
    <w:rsid w:val="006833BA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A2">
    <w:name w:val="A2"/>
    <w:rsid w:val="00D92623"/>
    <w:rPr>
      <w:rFonts w:cs="Myriad Pro"/>
      <w:b/>
      <w:bCs/>
      <w:color w:val="000000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4BD3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hi-IN" w:bidi="hi-IN"/>
    </w:rPr>
  </w:style>
  <w:style w:type="character" w:customStyle="1" w:styleId="markedcontent">
    <w:name w:val="markedcontent"/>
    <w:qFormat/>
    <w:rsid w:val="00581F34"/>
  </w:style>
  <w:style w:type="character" w:customStyle="1" w:styleId="OdsekzoznamuChar">
    <w:name w:val="Odsek zoznamu Char"/>
    <w:aliases w:val="body Char,Listenabsatz Char,Odsek zoznamu2 Char,Farebný zoznam – zvýraznenie 11 Char"/>
    <w:basedOn w:val="Predvolenpsmoodseku"/>
    <w:link w:val="Odsekzoznamu"/>
    <w:uiPriority w:val="34"/>
    <w:locked/>
    <w:rsid w:val="00581F34"/>
  </w:style>
  <w:style w:type="character" w:customStyle="1" w:styleId="BezriadkovaniaChar">
    <w:name w:val="Bez riadkovania Char"/>
    <w:basedOn w:val="Predvolenpsmoodseku"/>
    <w:link w:val="Bezriadkovania"/>
    <w:uiPriority w:val="1"/>
    <w:qFormat/>
    <w:rsid w:val="004B7C65"/>
    <w:rPr>
      <w:rFonts w:ascii="Calibri" w:eastAsia="Calibri" w:hAnsi="Calibri" w:cs="Calibri"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inv.sk/?aktualne-informacie-10&amp;sprava=nova-vyzva-na-podporu-dobudovania-zakladnej-technickej-infrastruktury-oplz-po6-sc611-2021-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161A6-429D-4DCF-BA15-2EE7FB5AB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2676</Words>
  <Characters>15258</Characters>
  <Application>Microsoft Office Word</Application>
  <DocSecurity>0</DocSecurity>
  <Lines>127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KANYICSKOVÁ Helena</dc:creator>
  <cp:lastModifiedBy>KANYICSKOVÁ Helena</cp:lastModifiedBy>
  <cp:revision>5</cp:revision>
  <cp:lastPrinted>2021-05-24T13:30:00Z</cp:lastPrinted>
  <dcterms:created xsi:type="dcterms:W3CDTF">2021-12-23T08:26:00Z</dcterms:created>
  <dcterms:modified xsi:type="dcterms:W3CDTF">2021-12-23T10:41:00Z</dcterms:modified>
</cp:coreProperties>
</file>