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09" w:rsidRDefault="00F30C09" w:rsidP="00F30C09">
      <w:pPr>
        <w:jc w:val="center"/>
        <w:rPr>
          <w:b/>
          <w:sz w:val="28"/>
        </w:rPr>
      </w:pPr>
      <w:r>
        <w:rPr>
          <w:b/>
          <w:sz w:val="28"/>
        </w:rPr>
        <w:t>Zápisnica</w:t>
      </w:r>
    </w:p>
    <w:p w:rsidR="00F30C09" w:rsidRDefault="00F30C09" w:rsidP="00F3483D">
      <w:pPr>
        <w:jc w:val="center"/>
      </w:pPr>
    </w:p>
    <w:p w:rsidR="00F30C09" w:rsidRDefault="009A152E" w:rsidP="00F3483D">
      <w:pPr>
        <w:jc w:val="center"/>
      </w:pPr>
      <w:r>
        <w:t xml:space="preserve">z </w:t>
      </w:r>
      <w:r w:rsidR="00E66DD2">
        <w:t>osem</w:t>
      </w:r>
      <w:r w:rsidR="00333C68">
        <w:t>nást</w:t>
      </w:r>
      <w:r w:rsidR="00F30C09">
        <w:t>eho zasadnutia Obecného zastupiteľstva v Rúbani, konaného</w:t>
      </w:r>
    </w:p>
    <w:p w:rsidR="00F30C09" w:rsidRDefault="00F30C09" w:rsidP="00F3483D">
      <w:pPr>
        <w:pBdr>
          <w:bottom w:val="single" w:sz="4" w:space="1" w:color="000000"/>
        </w:pBdr>
        <w:jc w:val="center"/>
      </w:pPr>
      <w:r>
        <w:t xml:space="preserve">dňa </w:t>
      </w:r>
      <w:r w:rsidR="00E66DD2">
        <w:t>25</w:t>
      </w:r>
      <w:r w:rsidR="00094B7F">
        <w:t>.</w:t>
      </w:r>
      <w:r w:rsidR="009A152E">
        <w:t xml:space="preserve"> </w:t>
      </w:r>
      <w:r w:rsidR="00E66DD2">
        <w:t>októ</w:t>
      </w:r>
      <w:r w:rsidR="00094B7F">
        <w:t xml:space="preserve">bra </w:t>
      </w:r>
      <w:r>
        <w:t>202</w:t>
      </w:r>
      <w:r w:rsidR="00333C68">
        <w:t>4</w:t>
      </w:r>
      <w:r>
        <w:t xml:space="preserve"> o 17</w:t>
      </w:r>
      <w:r>
        <w:rPr>
          <w:vertAlign w:val="superscript"/>
        </w:rPr>
        <w:t>00</w:t>
      </w:r>
      <w:r>
        <w:t xml:space="preserve"> hodine na Obecnom úrade  v Rúbani </w:t>
      </w:r>
    </w:p>
    <w:p w:rsidR="00F30C09" w:rsidRDefault="00F30C09" w:rsidP="00F3483D"/>
    <w:p w:rsidR="00F30C09" w:rsidRDefault="00F30C09" w:rsidP="00F3483D">
      <w:pPr>
        <w:pStyle w:val="Szvegtrzs2"/>
      </w:pPr>
      <w:r>
        <w:t>Prítomní: podľa prezenčnej listiny, ktorá tvorí prílohu tejto zápisnice pod písmenom B.</w:t>
      </w:r>
    </w:p>
    <w:p w:rsidR="00F30C09" w:rsidRDefault="00F30C09" w:rsidP="00F3483D"/>
    <w:p w:rsidR="006F2C22" w:rsidRPr="00D034DC" w:rsidRDefault="00F30C09" w:rsidP="00F3483D">
      <w:pPr>
        <w:jc w:val="both"/>
      </w:pPr>
      <w:r>
        <w:t xml:space="preserve">Zasadnutie Obecného zastupiteľstva v Rúbani  otvorila a viedla  starostka obce Ing. </w:t>
      </w:r>
      <w:proofErr w:type="spellStart"/>
      <w:r>
        <w:t>Štěpánka</w:t>
      </w:r>
      <w:proofErr w:type="spellEnd"/>
      <w:r>
        <w:t xml:space="preserve"> Zacharová. </w:t>
      </w:r>
      <w:r w:rsidR="006F2C22">
        <w:t>Konštatovala, že rokovania sa zúčastň</w:t>
      </w:r>
      <w:r w:rsidR="006F2C22" w:rsidRPr="00D3341F">
        <w:rPr>
          <w:color w:val="000000" w:themeColor="text1"/>
        </w:rPr>
        <w:t>u</w:t>
      </w:r>
      <w:r w:rsidR="006F2C22">
        <w:t>j</w:t>
      </w:r>
      <w:r w:rsidR="00E66DD2">
        <w:t>e</w:t>
      </w:r>
      <w:r w:rsidR="009A152E">
        <w:t xml:space="preserve"> </w:t>
      </w:r>
      <w:r w:rsidR="00E66DD2">
        <w:t>5</w:t>
      </w:r>
      <w:r w:rsidR="006F2C22">
        <w:t xml:space="preserve"> poslanc</w:t>
      </w:r>
      <w:r w:rsidR="00E66DD2">
        <w:t>ov</w:t>
      </w:r>
      <w:r w:rsidR="006F2C22">
        <w:t xml:space="preserve">, takže zasadnutie je uznášaniaschopné. </w:t>
      </w:r>
    </w:p>
    <w:p w:rsidR="006F2C22" w:rsidRDefault="006F2C22" w:rsidP="00F3483D">
      <w:pPr>
        <w:ind w:firstLine="420"/>
        <w:jc w:val="both"/>
        <w:rPr>
          <w:color w:val="000000"/>
        </w:rPr>
      </w:pPr>
    </w:p>
    <w:p w:rsidR="006F2C22" w:rsidRDefault="006F2C22" w:rsidP="00F3483D">
      <w:pPr>
        <w:jc w:val="both"/>
      </w:pPr>
      <w:r>
        <w:t xml:space="preserve">Potom oboznámila prítomných s návrhom programu rokovania. </w:t>
      </w:r>
    </w:p>
    <w:p w:rsidR="006F2C22" w:rsidRDefault="006F2C22" w:rsidP="00F3483D">
      <w:pPr>
        <w:pStyle w:val="Szvegtrzs2"/>
        <w:jc w:val="both"/>
        <w:rPr>
          <w:i/>
        </w:rPr>
      </w:pPr>
      <w:r>
        <w:rPr>
          <w:i/>
        </w:rPr>
        <w:t xml:space="preserve">O schválení návrhu nasledovalo verejné hlasovanie.  </w:t>
      </w:r>
    </w:p>
    <w:p w:rsidR="006F2C22" w:rsidRDefault="006F2C22" w:rsidP="00F3483D">
      <w:pPr>
        <w:pStyle w:val="Szvegtrzs2"/>
        <w:jc w:val="both"/>
        <w:rPr>
          <w:i/>
        </w:rPr>
      </w:pPr>
      <w:r>
        <w:rPr>
          <w:i/>
        </w:rPr>
        <w:t xml:space="preserve">Prítomnosť/kvórum = </w:t>
      </w:r>
      <w:r w:rsidR="00E66DD2">
        <w:rPr>
          <w:i/>
        </w:rPr>
        <w:t>5</w:t>
      </w:r>
      <w:r>
        <w:rPr>
          <w:i/>
        </w:rPr>
        <w:t>/3</w:t>
      </w:r>
    </w:p>
    <w:p w:rsidR="006F2C22" w:rsidRDefault="006F2C22" w:rsidP="00F3483D">
      <w:pPr>
        <w:pStyle w:val="Szvegtrzs2"/>
        <w:jc w:val="both"/>
        <w:rPr>
          <w:i/>
        </w:rPr>
      </w:pPr>
      <w:r>
        <w:rPr>
          <w:i/>
        </w:rPr>
        <w:t xml:space="preserve">Hlasovanie „za/proti/zdržal sa hlasovania“ = </w:t>
      </w:r>
      <w:r w:rsidR="00E66DD2">
        <w:rPr>
          <w:i/>
        </w:rPr>
        <w:t>5</w:t>
      </w:r>
      <w:r>
        <w:rPr>
          <w:i/>
        </w:rPr>
        <w:t>/0/0</w:t>
      </w:r>
    </w:p>
    <w:p w:rsidR="00F30C09" w:rsidRDefault="00F30C09" w:rsidP="00F3483D">
      <w:pPr>
        <w:jc w:val="both"/>
        <w:rPr>
          <w:i/>
        </w:rPr>
      </w:pPr>
    </w:p>
    <w:p w:rsidR="00F30C09" w:rsidRDefault="00F30C09" w:rsidP="00F3483D">
      <w:pPr>
        <w:jc w:val="both"/>
        <w:rPr>
          <w:b/>
        </w:rPr>
      </w:pPr>
      <w:r>
        <w:rPr>
          <w:b/>
        </w:rPr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 w:rsidR="00094B7F">
        <w:rPr>
          <w:b/>
        </w:rPr>
        <w:t>1</w:t>
      </w:r>
      <w:r w:rsidR="00E66DD2">
        <w:rPr>
          <w:b/>
        </w:rPr>
        <w:t>84</w:t>
      </w:r>
      <w:r w:rsidR="009A152E">
        <w:rPr>
          <w:b/>
        </w:rPr>
        <w:t xml:space="preserve"> </w:t>
      </w:r>
      <w:r>
        <w:t xml:space="preserve">zo dňa </w:t>
      </w:r>
      <w:r w:rsidR="00E66DD2">
        <w:rPr>
          <w:b/>
          <w:bCs/>
        </w:rPr>
        <w:t>25</w:t>
      </w:r>
      <w:r>
        <w:rPr>
          <w:b/>
        </w:rPr>
        <w:t>.</w:t>
      </w:r>
      <w:r w:rsidR="00E66DD2">
        <w:rPr>
          <w:b/>
        </w:rPr>
        <w:t>10</w:t>
      </w:r>
      <w:r>
        <w:rPr>
          <w:b/>
        </w:rPr>
        <w:t>.202</w:t>
      </w:r>
      <w:r w:rsidR="00333C68">
        <w:rPr>
          <w:b/>
        </w:rPr>
        <w:t>4</w:t>
      </w:r>
    </w:p>
    <w:p w:rsidR="00F30C09" w:rsidRDefault="00F30C09" w:rsidP="00F3483D">
      <w:pPr>
        <w:pStyle w:val="Szvegtrzs2"/>
        <w:jc w:val="both"/>
      </w:pPr>
      <w:r>
        <w:t>Obecné zastupiteľstvo v Rúbani</w:t>
      </w:r>
    </w:p>
    <w:p w:rsidR="00F30C09" w:rsidRDefault="00F30C09" w:rsidP="00F3483D">
      <w:r>
        <w:t>s poukazom na § 12 ods. 11 zákona č. 369/1990 Zb. o obecnom zriadení</w:t>
      </w:r>
    </w:p>
    <w:p w:rsidR="00F30C09" w:rsidRPr="009A152E" w:rsidRDefault="00F30C09" w:rsidP="00F3483D">
      <w:pPr>
        <w:rPr>
          <w:b/>
        </w:rPr>
      </w:pPr>
      <w:r>
        <w:rPr>
          <w:b/>
          <w:color w:val="313131"/>
        </w:rPr>
        <w:t xml:space="preserve">1. </w:t>
      </w:r>
      <w:r w:rsidRPr="009A152E">
        <w:rPr>
          <w:b/>
        </w:rPr>
        <w:t>berie na vedomie</w:t>
      </w:r>
    </w:p>
    <w:p w:rsidR="00F30C09" w:rsidRPr="009A152E" w:rsidRDefault="00F30C09" w:rsidP="00F3483D">
      <w:pPr>
        <w:ind w:left="228"/>
      </w:pPr>
      <w:r w:rsidRPr="009A152E">
        <w:t xml:space="preserve">prehlásenie, že Obecné zastupiteľstvo v Rúbani je spôsobilé rokovať a uznášať sa, nakoľko </w:t>
      </w:r>
      <w:r w:rsidR="009A152E">
        <w:t xml:space="preserve">  </w:t>
      </w:r>
      <w:r w:rsidRPr="009A152E">
        <w:t>je prítomná nadpolovičná väčšina poslancov.</w:t>
      </w:r>
    </w:p>
    <w:p w:rsidR="00F30C09" w:rsidRPr="009A152E" w:rsidRDefault="00F30C09" w:rsidP="00F3483D">
      <w:pPr>
        <w:pStyle w:val="Szvegtrzs2"/>
        <w:jc w:val="both"/>
        <w:rPr>
          <w:b/>
        </w:rPr>
      </w:pPr>
      <w:r w:rsidRPr="009A152E">
        <w:rPr>
          <w:b/>
        </w:rPr>
        <w:t>2. schvaľuje</w:t>
      </w:r>
    </w:p>
    <w:p w:rsidR="00F30C09" w:rsidRPr="009A152E" w:rsidRDefault="009A152E" w:rsidP="00F3483D">
      <w:pPr>
        <w:pStyle w:val="Szvegtrzs2"/>
        <w:jc w:val="both"/>
      </w:pPr>
      <w:r w:rsidRPr="009A152E">
        <w:t xml:space="preserve">    </w:t>
      </w:r>
      <w:r w:rsidR="00F30C09" w:rsidRPr="009A152E">
        <w:t>program zasadnutia Obecného zastupiteľstva v</w:t>
      </w:r>
      <w:r w:rsidR="00F93235" w:rsidRPr="009A152E">
        <w:t> </w:t>
      </w:r>
      <w:r w:rsidR="00F30C09" w:rsidRPr="009A152E">
        <w:t>Rúbani</w:t>
      </w:r>
    </w:p>
    <w:p w:rsidR="00F93235" w:rsidRDefault="00F93235" w:rsidP="00F3483D">
      <w:pPr>
        <w:pStyle w:val="Szvegtrzs2"/>
        <w:ind w:left="284"/>
        <w:jc w:val="both"/>
      </w:pPr>
    </w:p>
    <w:p w:rsidR="00F30C09" w:rsidRDefault="00F30C09" w:rsidP="00F3483D">
      <w:pPr>
        <w:jc w:val="both"/>
      </w:pPr>
      <w:r>
        <w:rPr>
          <w:color w:val="000000"/>
        </w:rPr>
        <w:t>Zmena návrhu programu zasadnutia obecného zastupiteľstva nebola predložená a preto sa zasadnutie obecného zastupiteľstva konalo v zmysle návrhu programu rokovania.</w:t>
      </w:r>
    </w:p>
    <w:p w:rsidR="00F30C09" w:rsidRDefault="00F30C09" w:rsidP="00F3483D">
      <w:pPr>
        <w:pStyle w:val="Szvegtrzs2"/>
        <w:ind w:left="284"/>
        <w:jc w:val="both"/>
      </w:pPr>
    </w:p>
    <w:p w:rsidR="00F30C09" w:rsidRDefault="00F30C09" w:rsidP="00F3483D">
      <w:pPr>
        <w:pStyle w:val="Szvegtrzs2"/>
        <w:jc w:val="both"/>
        <w:rPr>
          <w:i/>
        </w:rPr>
      </w:pP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Otvorenie zasadnutia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Určenie zapisovateľa a overovateľov zápisnice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Voľba návrhovej komisie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Rozpočtové opatrenie starostky obce č. 1/2024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Návrh na VI. úpravu rozpočtu Obce Rúbaň na rok 2024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Návrh na  vyradenie prebytočného a neupotrebiteľného majetku obce  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Rekonštrukcia chodníkov v obci Rúbaň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Hydraulický ramenný </w:t>
      </w:r>
      <w:proofErr w:type="spellStart"/>
      <w:r>
        <w:rPr>
          <w:color w:val="000000"/>
        </w:rPr>
        <w:t>mulčovač</w:t>
      </w:r>
      <w:proofErr w:type="spellEnd"/>
      <w:r>
        <w:rPr>
          <w:color w:val="000000"/>
        </w:rPr>
        <w:t xml:space="preserve"> s kosiacim ramenom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Správa o výsledkoch a podmienkach výchovno-vzdelávacej činnosti Materskej školy s vyučovacím jazykom  maďarským </w:t>
      </w:r>
      <w:proofErr w:type="spellStart"/>
      <w:r>
        <w:rPr>
          <w:color w:val="000000"/>
        </w:rPr>
        <w:t>Óvoda</w:t>
      </w:r>
      <w:proofErr w:type="spellEnd"/>
      <w:r>
        <w:rPr>
          <w:color w:val="000000"/>
        </w:rPr>
        <w:t xml:space="preserve">, Rúbaň – </w:t>
      </w:r>
      <w:proofErr w:type="spellStart"/>
      <w:r>
        <w:rPr>
          <w:color w:val="000000"/>
        </w:rPr>
        <w:t>Fűr</w:t>
      </w:r>
      <w:proofErr w:type="spellEnd"/>
      <w:r>
        <w:rPr>
          <w:color w:val="000000"/>
        </w:rPr>
        <w:t xml:space="preserve"> č. 407 za školský rok 2023/2024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Správa o vyhodnotení žiadostí o poskytnutie finančnej podpory na realizáciu projektových zámerov na území obce podaných obcou Rúbaň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Informácie starostky obce zo spoločného verejného prerokovania správy o hodnotení navrhovanej činnosti „Veterný park Rúbaň“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bookmarkStart w:id="0" w:name="_Hlk167966814"/>
      <w:r>
        <w:rPr>
          <w:color w:val="000000"/>
        </w:rPr>
        <w:t>Opakované uzatvorenie nájmu bytu</w:t>
      </w:r>
    </w:p>
    <w:bookmarkEnd w:id="0"/>
    <w:p w:rsidR="00E66DD2" w:rsidRPr="008415D3" w:rsidRDefault="00E66DD2" w:rsidP="00F3483D">
      <w:pPr>
        <w:widowControl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Calibri" w:eastAsia="Calibri" w:hAnsi="Calibri"/>
        </w:rPr>
      </w:pPr>
      <w:r>
        <w:t xml:space="preserve">Rôzne </w:t>
      </w:r>
    </w:p>
    <w:p w:rsidR="00E66DD2" w:rsidRPr="00B55AF2" w:rsidRDefault="00E66DD2" w:rsidP="00F3483D">
      <w:pPr>
        <w:widowControl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Calibri" w:eastAsia="Calibri" w:hAnsi="Calibri"/>
        </w:rPr>
      </w:pPr>
      <w:r>
        <w:rPr>
          <w:rFonts w:cs="Calibri"/>
        </w:rPr>
        <w:t>Interpelácie</w:t>
      </w:r>
    </w:p>
    <w:p w:rsidR="00E66DD2" w:rsidRDefault="00E66DD2" w:rsidP="00F3483D">
      <w:pPr>
        <w:pStyle w:val="Szvegtrzsbehzssal2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Záver </w:t>
      </w:r>
    </w:p>
    <w:p w:rsidR="00E26B1B" w:rsidRDefault="00E26B1B" w:rsidP="00F3483D">
      <w:pPr>
        <w:pStyle w:val="Szvegtrzsbehzssal2"/>
        <w:widowControl/>
        <w:spacing w:after="0" w:line="240" w:lineRule="auto"/>
        <w:jc w:val="both"/>
        <w:rPr>
          <w:color w:val="000000"/>
        </w:rPr>
      </w:pPr>
    </w:p>
    <w:p w:rsidR="00F93235" w:rsidRDefault="00F93235" w:rsidP="00F3483D">
      <w:pPr>
        <w:pStyle w:val="Szvegtrzsbehzssal2"/>
        <w:widowControl/>
        <w:spacing w:after="0" w:line="240" w:lineRule="auto"/>
        <w:jc w:val="both"/>
        <w:rPr>
          <w:color w:val="000000"/>
        </w:rPr>
      </w:pPr>
    </w:p>
    <w:p w:rsidR="00E26B1B" w:rsidRDefault="00E26B1B" w:rsidP="00F3483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1/ Otvorenie zasadnutia</w:t>
      </w:r>
    </w:p>
    <w:p w:rsidR="00E26B1B" w:rsidRDefault="00E26B1B" w:rsidP="00F3483D">
      <w:pPr>
        <w:jc w:val="both"/>
      </w:pPr>
    </w:p>
    <w:p w:rsidR="00E26B1B" w:rsidRDefault="00E26B1B" w:rsidP="00F3483D">
      <w:pPr>
        <w:jc w:val="both"/>
      </w:pPr>
      <w:r>
        <w:t xml:space="preserve">Zasadnutie obecného zastupiteľstva otvorila a viedla Ing. </w:t>
      </w:r>
      <w:proofErr w:type="spellStart"/>
      <w:r>
        <w:t>Štěpánka</w:t>
      </w:r>
      <w:proofErr w:type="spellEnd"/>
      <w:r>
        <w:t xml:space="preserve"> Zacharová,  starostka obce.  </w:t>
      </w:r>
    </w:p>
    <w:p w:rsidR="00E26B1B" w:rsidRDefault="00E26B1B" w:rsidP="00F3483D">
      <w:pPr>
        <w:jc w:val="both"/>
        <w:rPr>
          <w:b/>
          <w:u w:val="single"/>
        </w:rPr>
      </w:pPr>
    </w:p>
    <w:p w:rsidR="00E26B1B" w:rsidRDefault="00E26B1B" w:rsidP="00F3483D">
      <w:pPr>
        <w:jc w:val="both"/>
      </w:pPr>
      <w:r>
        <w:rPr>
          <w:b/>
          <w:u w:val="single"/>
        </w:rPr>
        <w:t>2/ Určenie zapisovateľa a overovateľov zápisnice</w:t>
      </w:r>
    </w:p>
    <w:p w:rsidR="00E26B1B" w:rsidRDefault="00E26B1B" w:rsidP="00F3483D">
      <w:pPr>
        <w:jc w:val="both"/>
      </w:pPr>
    </w:p>
    <w:p w:rsidR="00E26B1B" w:rsidRDefault="00E26B1B" w:rsidP="00F3483D">
      <w:pPr>
        <w:pStyle w:val="Szvegtrzs2"/>
        <w:jc w:val="both"/>
      </w:pPr>
      <w:r>
        <w:t>Predsedujúca</w:t>
      </w:r>
      <w:r w:rsidR="002F1442">
        <w:t xml:space="preserve"> </w:t>
      </w:r>
      <w:r>
        <w:t xml:space="preserve"> určila za zapisovateľku  </w:t>
      </w:r>
      <w:r w:rsidR="002F1442">
        <w:t xml:space="preserve">Eriku </w:t>
      </w:r>
      <w:proofErr w:type="spellStart"/>
      <w:r w:rsidR="002F1442">
        <w:t>Csölleovú</w:t>
      </w:r>
      <w:proofErr w:type="spellEnd"/>
      <w:r>
        <w:t xml:space="preserve"> a za overovateľov zápisnice určila </w:t>
      </w:r>
      <w:r w:rsidR="00E66DD2">
        <w:t xml:space="preserve">PaedDr. Kristínu </w:t>
      </w:r>
      <w:proofErr w:type="spellStart"/>
      <w:r w:rsidR="00E66DD2">
        <w:t>Pócsovú</w:t>
      </w:r>
      <w:proofErr w:type="spellEnd"/>
      <w:r w:rsidR="00E66DD2">
        <w:rPr>
          <w:color w:val="000000" w:themeColor="text1"/>
        </w:rPr>
        <w:t xml:space="preserve"> a Gábora </w:t>
      </w:r>
      <w:proofErr w:type="spellStart"/>
      <w:r w:rsidR="00E66DD2">
        <w:rPr>
          <w:color w:val="000000" w:themeColor="text1"/>
        </w:rPr>
        <w:t>Pócsa</w:t>
      </w:r>
      <w:proofErr w:type="spellEnd"/>
      <w:r>
        <w:t xml:space="preserve">. </w:t>
      </w:r>
    </w:p>
    <w:p w:rsidR="00E26B1B" w:rsidRDefault="00E26B1B" w:rsidP="00F3483D">
      <w:pPr>
        <w:pStyle w:val="Szvegtrzs2"/>
        <w:jc w:val="both"/>
      </w:pP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O schválení návrhu nasledovalo verejné hlasovanie.  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Prítomnosť/kvórum = </w:t>
      </w:r>
      <w:r w:rsidR="00E66DD2">
        <w:rPr>
          <w:i/>
        </w:rPr>
        <w:t>5</w:t>
      </w:r>
      <w:r>
        <w:rPr>
          <w:i/>
        </w:rPr>
        <w:t>/3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Hlasovanie „za/proti/zdržal sa hlasovania“ = </w:t>
      </w:r>
      <w:r w:rsidR="00E66DD2">
        <w:rPr>
          <w:i/>
        </w:rPr>
        <w:t>5</w:t>
      </w:r>
      <w:r>
        <w:rPr>
          <w:i/>
        </w:rPr>
        <w:t>/0/0</w:t>
      </w:r>
    </w:p>
    <w:p w:rsidR="00E26B1B" w:rsidRDefault="00E26B1B" w:rsidP="00F3483D">
      <w:pPr>
        <w:pStyle w:val="Szvegtrzs2"/>
        <w:jc w:val="both"/>
        <w:rPr>
          <w:i/>
        </w:rPr>
      </w:pPr>
    </w:p>
    <w:p w:rsidR="00E26B1B" w:rsidRDefault="00E26B1B" w:rsidP="00F3483D">
      <w:pPr>
        <w:pStyle w:val="Szvegtrzs2"/>
        <w:jc w:val="both"/>
        <w:rPr>
          <w:b/>
        </w:rPr>
      </w:pPr>
      <w:r>
        <w:rPr>
          <w:b/>
        </w:rPr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>
        <w:rPr>
          <w:b/>
        </w:rPr>
        <w:t>1</w:t>
      </w:r>
      <w:r w:rsidR="00E66DD2">
        <w:rPr>
          <w:b/>
        </w:rPr>
        <w:t>85</w:t>
      </w:r>
      <w:r>
        <w:t xml:space="preserve"> zo dňa </w:t>
      </w:r>
      <w:r w:rsidR="00E66DD2">
        <w:rPr>
          <w:b/>
          <w:bCs/>
        </w:rPr>
        <w:t>25</w:t>
      </w:r>
      <w:r>
        <w:rPr>
          <w:b/>
          <w:bCs/>
        </w:rPr>
        <w:t>.</w:t>
      </w:r>
      <w:r w:rsidR="00E66DD2">
        <w:rPr>
          <w:b/>
        </w:rPr>
        <w:t>10</w:t>
      </w:r>
      <w:r>
        <w:rPr>
          <w:b/>
        </w:rPr>
        <w:t>.2024</w:t>
      </w:r>
    </w:p>
    <w:p w:rsidR="00E26B1B" w:rsidRDefault="00E26B1B" w:rsidP="00F3483D">
      <w:pPr>
        <w:pStyle w:val="Szvegtrzs2"/>
        <w:jc w:val="both"/>
      </w:pPr>
      <w:r>
        <w:t>Obecné zastupiteľstvo v Rúbani</w:t>
      </w:r>
    </w:p>
    <w:p w:rsidR="00E26B1B" w:rsidRDefault="00E26B1B" w:rsidP="00F3483D">
      <w:pPr>
        <w:pStyle w:val="Szvegtrzs2"/>
        <w:jc w:val="both"/>
      </w:pPr>
      <w:r>
        <w:t>s poukazom na § 12 ods. 11 zákona č. 369/1990 Zb. o obecnom zriadení</w:t>
      </w:r>
    </w:p>
    <w:p w:rsidR="00E26B1B" w:rsidRDefault="00E26B1B" w:rsidP="00F3483D">
      <w:pPr>
        <w:pStyle w:val="Szvegtrzs2"/>
        <w:jc w:val="both"/>
      </w:pPr>
      <w:r>
        <w:rPr>
          <w:b/>
        </w:rPr>
        <w:t>urč</w:t>
      </w:r>
      <w:r w:rsidRPr="002B3FDE">
        <w:rPr>
          <w:b/>
        </w:rPr>
        <w:t>uje</w:t>
      </w:r>
    </w:p>
    <w:p w:rsidR="00E26B1B" w:rsidRDefault="00E26B1B" w:rsidP="00F3483D">
      <w:pPr>
        <w:pStyle w:val="Szvegtrzs2"/>
        <w:widowControl/>
        <w:numPr>
          <w:ilvl w:val="0"/>
          <w:numId w:val="1"/>
        </w:numPr>
        <w:ind w:left="397"/>
        <w:jc w:val="both"/>
      </w:pPr>
      <w:r>
        <w:t xml:space="preserve">zapisovateľku: </w:t>
      </w:r>
      <w:r w:rsidR="0029135E">
        <w:t xml:space="preserve">Eriku </w:t>
      </w:r>
      <w:proofErr w:type="spellStart"/>
      <w:r w:rsidR="0029135E">
        <w:t>Csölleovú</w:t>
      </w:r>
      <w:proofErr w:type="spellEnd"/>
    </w:p>
    <w:p w:rsidR="00E26B1B" w:rsidRDefault="00E26B1B" w:rsidP="00F3483D">
      <w:pPr>
        <w:pStyle w:val="Szvegtrzs2"/>
        <w:widowControl/>
        <w:numPr>
          <w:ilvl w:val="0"/>
          <w:numId w:val="1"/>
        </w:numPr>
        <w:ind w:left="397"/>
        <w:jc w:val="both"/>
      </w:pPr>
      <w:r>
        <w:t xml:space="preserve">overovateľov zápisnice: </w:t>
      </w:r>
      <w:r w:rsidR="00E66DD2">
        <w:t xml:space="preserve">PaedDr. Kristínu </w:t>
      </w:r>
      <w:proofErr w:type="spellStart"/>
      <w:r w:rsidR="00E66DD2">
        <w:t>Pócsovú</w:t>
      </w:r>
      <w:proofErr w:type="spellEnd"/>
      <w:r w:rsidR="00E66DD2">
        <w:rPr>
          <w:color w:val="000000" w:themeColor="text1"/>
        </w:rPr>
        <w:t xml:space="preserve">, Gábora </w:t>
      </w:r>
      <w:proofErr w:type="spellStart"/>
      <w:r w:rsidR="00E66DD2">
        <w:rPr>
          <w:color w:val="000000" w:themeColor="text1"/>
        </w:rPr>
        <w:t>Pócsa</w:t>
      </w:r>
      <w:proofErr w:type="spellEnd"/>
    </w:p>
    <w:p w:rsidR="00E26B1B" w:rsidRDefault="00E26B1B" w:rsidP="00F3483D">
      <w:pPr>
        <w:pStyle w:val="Szvegtrzs2"/>
        <w:jc w:val="both"/>
      </w:pPr>
    </w:p>
    <w:p w:rsidR="00E26B1B" w:rsidRDefault="00E26B1B" w:rsidP="00F3483D">
      <w:pPr>
        <w:widowControl/>
        <w:rPr>
          <w:b/>
          <w:color w:val="000000" w:themeColor="text1"/>
          <w:u w:val="single"/>
        </w:rPr>
      </w:pPr>
      <w:r>
        <w:rPr>
          <w:b/>
          <w:bCs/>
          <w:u w:val="single"/>
        </w:rPr>
        <w:t xml:space="preserve">3/ </w:t>
      </w:r>
      <w:r>
        <w:rPr>
          <w:b/>
          <w:color w:val="000000" w:themeColor="text1"/>
          <w:u w:val="single"/>
        </w:rPr>
        <w:t xml:space="preserve">Voľba návrhovej komisie  </w:t>
      </w:r>
    </w:p>
    <w:p w:rsidR="002F1442" w:rsidRDefault="002F1442" w:rsidP="00F3483D">
      <w:pPr>
        <w:pStyle w:val="Szvegtrzs2"/>
        <w:jc w:val="both"/>
      </w:pPr>
    </w:p>
    <w:p w:rsidR="00E66DD2" w:rsidRDefault="00E26B1B" w:rsidP="00F3483D">
      <w:pPr>
        <w:pStyle w:val="Szvegtrzs2"/>
        <w:jc w:val="both"/>
      </w:pPr>
      <w:r>
        <w:t xml:space="preserve">Starostka obce, Ing. </w:t>
      </w:r>
      <w:proofErr w:type="spellStart"/>
      <w:r>
        <w:t>Štěpánka</w:t>
      </w:r>
      <w:proofErr w:type="spellEnd"/>
      <w:r>
        <w:t xml:space="preserve"> Zacharová navrhla za členov návrhovej komisie: </w:t>
      </w:r>
      <w:r w:rsidR="00E66DD2">
        <w:t xml:space="preserve">Ing. Zoltána </w:t>
      </w:r>
      <w:proofErr w:type="spellStart"/>
      <w:r w:rsidR="00E66DD2">
        <w:t>Tamašeka</w:t>
      </w:r>
      <w:proofErr w:type="spellEnd"/>
      <w:r w:rsidR="00E66DD2">
        <w:t xml:space="preserve">, </w:t>
      </w:r>
      <w:r w:rsidR="00E66DD2" w:rsidRPr="00D27605">
        <w:rPr>
          <w:color w:val="000000" w:themeColor="text1"/>
        </w:rPr>
        <w:t>Imrich</w:t>
      </w:r>
      <w:r w:rsidR="00E66DD2">
        <w:rPr>
          <w:color w:val="000000" w:themeColor="text1"/>
        </w:rPr>
        <w:t>a</w:t>
      </w:r>
      <w:r w:rsidR="00E66DD2" w:rsidRPr="00D27605">
        <w:rPr>
          <w:color w:val="000000" w:themeColor="text1"/>
        </w:rPr>
        <w:t xml:space="preserve"> Petrík</w:t>
      </w:r>
      <w:r w:rsidR="00E66DD2">
        <w:rPr>
          <w:color w:val="000000" w:themeColor="text1"/>
        </w:rPr>
        <w:t>a a Štefana Juhásza.</w:t>
      </w:r>
    </w:p>
    <w:p w:rsidR="00E26B1B" w:rsidRDefault="00E26B1B" w:rsidP="00F3483D">
      <w:pPr>
        <w:jc w:val="both"/>
        <w:rPr>
          <w:i/>
        </w:rPr>
      </w:pPr>
    </w:p>
    <w:p w:rsidR="00E26B1B" w:rsidRDefault="00E26B1B" w:rsidP="00F3483D">
      <w:pPr>
        <w:widowControl/>
        <w:jc w:val="both"/>
        <w:rPr>
          <w:i/>
        </w:rPr>
      </w:pPr>
      <w:r>
        <w:rPr>
          <w:i/>
        </w:rPr>
        <w:t>O schválení návrhu nasledovalo verejné hlasovanie.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Prítomnosť/kvórum = </w:t>
      </w:r>
      <w:r w:rsidR="00E66DD2">
        <w:rPr>
          <w:i/>
        </w:rPr>
        <w:t>5</w:t>
      </w:r>
      <w:r>
        <w:rPr>
          <w:i/>
        </w:rPr>
        <w:t>/3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Hlasovanie „za/proti/zdržal sa hlasovania“ = </w:t>
      </w:r>
      <w:r w:rsidR="00E66DD2">
        <w:rPr>
          <w:i/>
        </w:rPr>
        <w:t>5</w:t>
      </w:r>
      <w:r>
        <w:rPr>
          <w:i/>
        </w:rPr>
        <w:t>/0/0</w:t>
      </w:r>
    </w:p>
    <w:p w:rsidR="00E26B1B" w:rsidRDefault="00E26B1B" w:rsidP="00F3483D">
      <w:pPr>
        <w:pStyle w:val="Szvegtrzs2"/>
        <w:jc w:val="both"/>
        <w:rPr>
          <w:i/>
        </w:rPr>
      </w:pPr>
    </w:p>
    <w:p w:rsidR="00E26B1B" w:rsidRDefault="00E26B1B" w:rsidP="00F3483D">
      <w:pPr>
        <w:pStyle w:val="Szvegtrzs2"/>
        <w:jc w:val="both"/>
        <w:rPr>
          <w:b/>
        </w:rPr>
      </w:pPr>
      <w:r>
        <w:rPr>
          <w:b/>
        </w:rPr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>
        <w:rPr>
          <w:b/>
        </w:rPr>
        <w:t>1</w:t>
      </w:r>
      <w:r w:rsidR="00E66DD2">
        <w:rPr>
          <w:b/>
        </w:rPr>
        <w:t>86</w:t>
      </w:r>
      <w:r>
        <w:t xml:space="preserve"> zo dňa </w:t>
      </w:r>
      <w:r w:rsidR="00E66DD2">
        <w:rPr>
          <w:b/>
          <w:bCs/>
        </w:rPr>
        <w:t>25</w:t>
      </w:r>
      <w:r>
        <w:rPr>
          <w:b/>
        </w:rPr>
        <w:t>.</w:t>
      </w:r>
      <w:r w:rsidR="00E66DD2">
        <w:rPr>
          <w:b/>
        </w:rPr>
        <w:t>10</w:t>
      </w:r>
      <w:r>
        <w:rPr>
          <w:b/>
        </w:rPr>
        <w:t>.2024</w:t>
      </w:r>
    </w:p>
    <w:p w:rsidR="00E26B1B" w:rsidRDefault="00E26B1B" w:rsidP="00F3483D">
      <w:pPr>
        <w:pStyle w:val="Szvegtrzs2"/>
        <w:jc w:val="both"/>
      </w:pPr>
      <w:r>
        <w:t>Obecné zastupiteľstvo v Rúbani</w:t>
      </w:r>
    </w:p>
    <w:p w:rsidR="00E26B1B" w:rsidRDefault="00E26B1B" w:rsidP="00F3483D">
      <w:r>
        <w:t>s poukazom na § 12 ods. 11 zákona č. 369/1990 Zb. o obecnom zriadení</w:t>
      </w:r>
    </w:p>
    <w:p w:rsidR="00E26B1B" w:rsidRPr="0082090B" w:rsidRDefault="00E26B1B" w:rsidP="00F3483D">
      <w:pPr>
        <w:pStyle w:val="Szvegtrzs2"/>
        <w:jc w:val="both"/>
        <w:rPr>
          <w:b/>
        </w:rPr>
      </w:pPr>
      <w:r>
        <w:rPr>
          <w:b/>
        </w:rPr>
        <w:t>volí</w:t>
      </w:r>
    </w:p>
    <w:p w:rsidR="00E66DD2" w:rsidRDefault="00E26B1B" w:rsidP="00F3483D">
      <w:pPr>
        <w:pStyle w:val="Szvegtrzs2"/>
        <w:jc w:val="both"/>
      </w:pPr>
      <w:r>
        <w:t xml:space="preserve">návrhovú komisiu v zložení: </w:t>
      </w:r>
      <w:r w:rsidR="00E66DD2">
        <w:t xml:space="preserve">Ing. Zoltán Tamašek, </w:t>
      </w:r>
      <w:r w:rsidR="00E66DD2" w:rsidRPr="00D27605">
        <w:rPr>
          <w:color w:val="000000" w:themeColor="text1"/>
        </w:rPr>
        <w:t>Imrich Petrík</w:t>
      </w:r>
      <w:r w:rsidR="00E66DD2">
        <w:rPr>
          <w:color w:val="000000" w:themeColor="text1"/>
        </w:rPr>
        <w:t>, Štefan Juhász</w:t>
      </w:r>
    </w:p>
    <w:p w:rsidR="009A61FF" w:rsidRDefault="009A61FF" w:rsidP="00F3483D">
      <w:pPr>
        <w:pStyle w:val="Szvegtrzs2"/>
        <w:jc w:val="both"/>
      </w:pPr>
    </w:p>
    <w:p w:rsidR="00E66DD2" w:rsidRPr="007B07EA" w:rsidRDefault="00E26B1B" w:rsidP="00F3483D">
      <w:pPr>
        <w:pStyle w:val="Szvegtrzsbehzssal2"/>
        <w:spacing w:line="240" w:lineRule="auto"/>
        <w:ind w:left="0"/>
        <w:rPr>
          <w:b/>
          <w:color w:val="000000"/>
          <w:u w:val="single"/>
        </w:rPr>
      </w:pPr>
      <w:r w:rsidRPr="00FA4F4E">
        <w:rPr>
          <w:b/>
          <w:bCs/>
          <w:u w:val="single"/>
        </w:rPr>
        <w:t xml:space="preserve">4/ </w:t>
      </w:r>
      <w:r w:rsidR="00E66DD2" w:rsidRPr="007B07EA">
        <w:rPr>
          <w:b/>
          <w:color w:val="000000"/>
          <w:u w:val="single"/>
        </w:rPr>
        <w:t>Rozpočtové opatrenie starostky obce č. 1/2024</w:t>
      </w:r>
    </w:p>
    <w:p w:rsidR="008F0CA8" w:rsidRPr="00B56053" w:rsidRDefault="00E26B1B" w:rsidP="00F3483D">
      <w:pPr>
        <w:pStyle w:val="Default"/>
        <w:jc w:val="both"/>
        <w:rPr>
          <w:rFonts w:ascii="Times New Roman" w:hAnsi="Times New Roman" w:cs="Times New Roman"/>
        </w:rPr>
      </w:pPr>
      <w:r w:rsidRPr="00A20CE0">
        <w:rPr>
          <w:rFonts w:ascii="Times New Roman" w:hAnsi="Times New Roman" w:cs="Times New Roman"/>
        </w:rPr>
        <w:t xml:space="preserve">Starostka obce, Ing. </w:t>
      </w:r>
      <w:proofErr w:type="spellStart"/>
      <w:r w:rsidRPr="00A20CE0">
        <w:rPr>
          <w:rFonts w:ascii="Times New Roman" w:hAnsi="Times New Roman" w:cs="Times New Roman"/>
        </w:rPr>
        <w:t>Štěpánka</w:t>
      </w:r>
      <w:proofErr w:type="spellEnd"/>
      <w:r w:rsidRPr="00A20CE0">
        <w:rPr>
          <w:rFonts w:ascii="Times New Roman" w:hAnsi="Times New Roman" w:cs="Times New Roman"/>
        </w:rPr>
        <w:t xml:space="preserve"> Zacharová konštatovala, že poslancom obecného zastupiteľstva bol doručený materiál - </w:t>
      </w:r>
      <w:r w:rsidR="00E66DD2" w:rsidRPr="00A20CE0">
        <w:rPr>
          <w:rFonts w:ascii="Times New Roman" w:hAnsi="Times New Roman" w:cs="Times New Roman"/>
        </w:rPr>
        <w:t xml:space="preserve">Rozpočtové opatrenie starostky obce č. 1/2024, </w:t>
      </w:r>
      <w:r w:rsidRPr="00A20CE0">
        <w:rPr>
          <w:rFonts w:ascii="Times New Roman" w:hAnsi="Times New Roman" w:cs="Times New Roman"/>
        </w:rPr>
        <w:t>ktorý tvorí prílohu zápisnice pod písmenom C.</w:t>
      </w:r>
      <w:r w:rsidR="002F1442">
        <w:rPr>
          <w:rFonts w:ascii="Times New Roman" w:hAnsi="Times New Roman" w:cs="Times New Roman"/>
        </w:rPr>
        <w:t xml:space="preserve"> </w:t>
      </w:r>
      <w:r w:rsidR="008F0CA8" w:rsidRPr="00B56053">
        <w:rPr>
          <w:rFonts w:ascii="Times New Roman" w:hAnsi="Times New Roman" w:cs="Times New Roman"/>
        </w:rPr>
        <w:t xml:space="preserve">V súlade s § 11 ods. 4 písm. b) zákona č. 369/1990 Zb. o obecnom zriadení v z. n. p., § 14  ods. 2 písm. a)  zákona  č. 583/2004 Z. z. o rozpočtových pravidlách územnej samosprávy v z. n. p. a na základe poverenia obecného zastupiteľstva – uznesenie č. 230 zo dňa 28.06.2013 </w:t>
      </w:r>
      <w:r w:rsidR="008F0CA8">
        <w:rPr>
          <w:rFonts w:ascii="Times New Roman" w:hAnsi="Times New Roman" w:cs="Times New Roman"/>
        </w:rPr>
        <w:t xml:space="preserve">starostka </w:t>
      </w:r>
      <w:r w:rsidR="008F0CA8" w:rsidRPr="00B56053">
        <w:rPr>
          <w:rFonts w:ascii="Times New Roman" w:hAnsi="Times New Roman" w:cs="Times New Roman"/>
        </w:rPr>
        <w:t xml:space="preserve">vykonala  dňa  </w:t>
      </w:r>
      <w:r w:rsidR="00261572">
        <w:rPr>
          <w:rFonts w:ascii="Times New Roman" w:hAnsi="Times New Roman" w:cs="Times New Roman"/>
        </w:rPr>
        <w:t>30.09.2024</w:t>
      </w:r>
      <w:r w:rsidR="008F0CA8" w:rsidRPr="00B56053">
        <w:rPr>
          <w:rFonts w:ascii="Times New Roman" w:hAnsi="Times New Roman" w:cs="Times New Roman"/>
        </w:rPr>
        <w:t xml:space="preserve">  rozpočtové opatrenie č. </w:t>
      </w:r>
      <w:r w:rsidR="00261572">
        <w:rPr>
          <w:rFonts w:ascii="Times New Roman" w:hAnsi="Times New Roman" w:cs="Times New Roman"/>
        </w:rPr>
        <w:t>1</w:t>
      </w:r>
      <w:r w:rsidR="008F0CA8" w:rsidRPr="00B56053">
        <w:rPr>
          <w:rFonts w:ascii="Times New Roman" w:hAnsi="Times New Roman" w:cs="Times New Roman"/>
        </w:rPr>
        <w:t>/202</w:t>
      </w:r>
      <w:r w:rsidR="00261572">
        <w:rPr>
          <w:rFonts w:ascii="Times New Roman" w:hAnsi="Times New Roman" w:cs="Times New Roman"/>
        </w:rPr>
        <w:t>4</w:t>
      </w:r>
      <w:r w:rsidR="008F0CA8" w:rsidRPr="00B56053">
        <w:rPr>
          <w:rFonts w:ascii="Times New Roman" w:hAnsi="Times New Roman" w:cs="Times New Roman"/>
        </w:rPr>
        <w:t xml:space="preserve"> - presun rozpočtovaných prostriedkov v rámci schváleného rozpočtu,  pričom sa nemenia celkové príjmy a celkové výdavky. </w:t>
      </w:r>
    </w:p>
    <w:p w:rsidR="0031404D" w:rsidRDefault="00E26B1B" w:rsidP="00F3483D">
      <w:pPr>
        <w:pStyle w:val="Szvegtrzsbehzssal2"/>
        <w:spacing w:after="0" w:line="240" w:lineRule="auto"/>
        <w:ind w:left="0"/>
      </w:pPr>
      <w:r w:rsidRPr="00C44A71">
        <w:t>Poslancom bol v písomných podkladoch doručený návr</w:t>
      </w:r>
      <w:r>
        <w:t xml:space="preserve">h uznesenia s dôvodovou správou. </w:t>
      </w:r>
    </w:p>
    <w:p w:rsidR="00E26B1B" w:rsidRPr="0068362F" w:rsidRDefault="00E26B1B" w:rsidP="00F3483D">
      <w:pPr>
        <w:jc w:val="both"/>
      </w:pPr>
      <w:r w:rsidRPr="0068362F">
        <w:t>Starostka obce sa uistila, že k predloženému návrhu uznesenia niet viac pripomienok, doplňujúcich alebo pozmeňujúcich návrhov.</w:t>
      </w:r>
    </w:p>
    <w:p w:rsidR="00E26B1B" w:rsidRDefault="00E26B1B" w:rsidP="00F3483D">
      <w:pPr>
        <w:pStyle w:val="Szvegtrzs2"/>
        <w:jc w:val="both"/>
      </w:pPr>
      <w:r>
        <w:t>Nato prebehlo hlasovanie o návrhu uznesenia v znení, v akom bolo uvedené v podkladoch rokovania.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lastRenderedPageBreak/>
        <w:t xml:space="preserve">Prítomnosť/kvórum = </w:t>
      </w:r>
      <w:r w:rsidR="00E66DD2">
        <w:rPr>
          <w:i/>
        </w:rPr>
        <w:t>5</w:t>
      </w:r>
      <w:r>
        <w:rPr>
          <w:i/>
        </w:rPr>
        <w:t>/3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Hlasovanie „za/proti/zdržal sa hlasovania“ = </w:t>
      </w:r>
      <w:r w:rsidR="00E66DD2">
        <w:rPr>
          <w:i/>
        </w:rPr>
        <w:t>5</w:t>
      </w:r>
      <w:r>
        <w:rPr>
          <w:i/>
        </w:rPr>
        <w:t>/0/0</w:t>
      </w:r>
    </w:p>
    <w:p w:rsidR="00E26B1B" w:rsidRDefault="00E26B1B" w:rsidP="00F3483D">
      <w:pPr>
        <w:pStyle w:val="Szvegtrzs2"/>
        <w:jc w:val="both"/>
        <w:rPr>
          <w:i/>
        </w:rPr>
      </w:pPr>
    </w:p>
    <w:p w:rsidR="00E26B1B" w:rsidRDefault="00E26B1B" w:rsidP="00F3483D">
      <w:pPr>
        <w:pStyle w:val="Szvegtrzs2"/>
        <w:jc w:val="both"/>
        <w:rPr>
          <w:b/>
        </w:rPr>
      </w:pPr>
      <w:r>
        <w:rPr>
          <w:b/>
        </w:rPr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>
        <w:rPr>
          <w:b/>
        </w:rPr>
        <w:t>1</w:t>
      </w:r>
      <w:r w:rsidR="00E66DD2">
        <w:rPr>
          <w:b/>
        </w:rPr>
        <w:t>87</w:t>
      </w:r>
      <w:r>
        <w:t xml:space="preserve"> zo dňa </w:t>
      </w:r>
      <w:r w:rsidR="00E66DD2">
        <w:rPr>
          <w:b/>
          <w:bCs/>
        </w:rPr>
        <w:t>25</w:t>
      </w:r>
      <w:r>
        <w:rPr>
          <w:b/>
        </w:rPr>
        <w:t>.</w:t>
      </w:r>
      <w:r w:rsidR="00E66DD2">
        <w:rPr>
          <w:b/>
        </w:rPr>
        <w:t>10</w:t>
      </w:r>
      <w:r>
        <w:rPr>
          <w:b/>
        </w:rPr>
        <w:t>.2024</w:t>
      </w:r>
    </w:p>
    <w:p w:rsidR="00A14EF4" w:rsidRDefault="00E26B1B" w:rsidP="00F3483D">
      <w:r>
        <w:t>Obecné zastupiteľstvo v</w:t>
      </w:r>
      <w:r w:rsidR="00A14EF4">
        <w:t> </w:t>
      </w:r>
      <w:r>
        <w:t>Rúbani</w:t>
      </w:r>
    </w:p>
    <w:p w:rsidR="00A14EF4" w:rsidRDefault="00A14EF4" w:rsidP="00F3483D">
      <w:r>
        <w:t xml:space="preserve">podľa § 11 ods. 4 </w:t>
      </w:r>
      <w:r w:rsidR="00E66DD2">
        <w:rPr>
          <w:rFonts w:eastAsia="Calibri"/>
        </w:rPr>
        <w:t xml:space="preserve">písm. b) </w:t>
      </w:r>
      <w:r>
        <w:t>zákona č. 369/1990 Zb. o obecnom zriadení v </w:t>
      </w:r>
      <w:proofErr w:type="spellStart"/>
      <w:r>
        <w:t>z.n.p</w:t>
      </w:r>
      <w:proofErr w:type="spellEnd"/>
      <w:r>
        <w:t>.</w:t>
      </w:r>
    </w:p>
    <w:p w:rsidR="00E66DD2" w:rsidRPr="003B2343" w:rsidRDefault="00E66DD2" w:rsidP="00F3483D">
      <w:pPr>
        <w:jc w:val="both"/>
        <w:rPr>
          <w:b/>
        </w:rPr>
      </w:pPr>
      <w:r>
        <w:rPr>
          <w:b/>
        </w:rPr>
        <w:t>b</w:t>
      </w:r>
      <w:r w:rsidRPr="003B2343">
        <w:rPr>
          <w:b/>
        </w:rPr>
        <w:t>erie</w:t>
      </w:r>
      <w:r w:rsidR="00261572">
        <w:rPr>
          <w:b/>
        </w:rPr>
        <w:t xml:space="preserve"> </w:t>
      </w:r>
      <w:r w:rsidRPr="003B2343">
        <w:rPr>
          <w:b/>
        </w:rPr>
        <w:t>na vedomie</w:t>
      </w:r>
    </w:p>
    <w:p w:rsidR="00E66DD2" w:rsidRPr="003B2343" w:rsidRDefault="00E66DD2" w:rsidP="00F348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B2343">
        <w:rPr>
          <w:rFonts w:ascii="Times New Roman" w:hAnsi="Times New Roman" w:cs="Times New Roman"/>
          <w:iCs/>
          <w:color w:val="auto"/>
        </w:rPr>
        <w:t xml:space="preserve">zmenu rozpočtu obce rozpočtovým opatrením starostky obce  č. </w:t>
      </w:r>
      <w:r>
        <w:rPr>
          <w:rFonts w:ascii="Times New Roman" w:hAnsi="Times New Roman" w:cs="Times New Roman"/>
          <w:iCs/>
          <w:color w:val="auto"/>
        </w:rPr>
        <w:t>1</w:t>
      </w:r>
      <w:r w:rsidRPr="003B2343">
        <w:rPr>
          <w:rFonts w:ascii="Times New Roman" w:hAnsi="Times New Roman" w:cs="Times New Roman"/>
          <w:iCs/>
          <w:color w:val="auto"/>
        </w:rPr>
        <w:t>/202</w:t>
      </w:r>
      <w:r>
        <w:rPr>
          <w:rFonts w:ascii="Times New Roman" w:hAnsi="Times New Roman" w:cs="Times New Roman"/>
          <w:iCs/>
          <w:color w:val="auto"/>
        </w:rPr>
        <w:t>4</w:t>
      </w:r>
      <w:r w:rsidR="00261572">
        <w:rPr>
          <w:rFonts w:ascii="Times New Roman" w:hAnsi="Times New Roman" w:cs="Times New Roman"/>
          <w:iCs/>
          <w:color w:val="auto"/>
        </w:rPr>
        <w:t xml:space="preserve"> </w:t>
      </w:r>
      <w:r w:rsidRPr="003B2343">
        <w:rPr>
          <w:rFonts w:ascii="Times New Roman" w:hAnsi="Times New Roman" w:cs="Times New Roman"/>
          <w:iCs/>
          <w:color w:val="auto"/>
        </w:rPr>
        <w:t xml:space="preserve">zo dňa </w:t>
      </w:r>
      <w:r>
        <w:rPr>
          <w:rFonts w:ascii="Times New Roman" w:hAnsi="Times New Roman" w:cs="Times New Roman"/>
          <w:iCs/>
          <w:color w:val="auto"/>
        </w:rPr>
        <w:t>30.09.2024</w:t>
      </w:r>
      <w:r w:rsidRPr="003B2343">
        <w:rPr>
          <w:rFonts w:ascii="Times New Roman" w:hAnsi="Times New Roman" w:cs="Times New Roman"/>
          <w:iCs/>
          <w:color w:val="auto"/>
        </w:rPr>
        <w:t xml:space="preserve">  v zmysle uznesenia obecného zastupiteľstva</w:t>
      </w:r>
      <w:r w:rsidRPr="003B2343">
        <w:rPr>
          <w:rFonts w:ascii="Times New Roman" w:hAnsi="Times New Roman" w:cs="Times New Roman"/>
          <w:color w:val="auto"/>
        </w:rPr>
        <w:t xml:space="preserve"> č. 230 zo dňa 28.06.2013</w:t>
      </w:r>
    </w:p>
    <w:p w:rsidR="00E26B1B" w:rsidRDefault="00E26B1B" w:rsidP="00F3483D">
      <w:pPr>
        <w:pStyle w:val="Szvegtrzs2"/>
        <w:jc w:val="both"/>
      </w:pPr>
    </w:p>
    <w:p w:rsidR="00A57DC7" w:rsidRPr="00D91A53" w:rsidRDefault="00E26B1B" w:rsidP="00F3483D">
      <w:pPr>
        <w:pStyle w:val="Szvegtrzsbehzssal2"/>
        <w:spacing w:line="240" w:lineRule="auto"/>
        <w:ind w:left="0"/>
        <w:rPr>
          <w:b/>
          <w:color w:val="000000"/>
          <w:u w:val="single"/>
        </w:rPr>
      </w:pPr>
      <w:r>
        <w:rPr>
          <w:b/>
          <w:bCs/>
          <w:u w:val="single"/>
        </w:rPr>
        <w:t>5</w:t>
      </w:r>
      <w:r w:rsidRPr="00E26B1B">
        <w:rPr>
          <w:b/>
          <w:bCs/>
          <w:u w:val="single"/>
        </w:rPr>
        <w:t xml:space="preserve">/ </w:t>
      </w:r>
      <w:r w:rsidR="00A57DC7" w:rsidRPr="00D91A53">
        <w:rPr>
          <w:b/>
          <w:color w:val="000000"/>
          <w:u w:val="single"/>
        </w:rPr>
        <w:t>Návrh na VI. úpravu rozpočtu Obce Rúbaň na rok 2024</w:t>
      </w:r>
    </w:p>
    <w:p w:rsidR="00A57DC7" w:rsidRPr="00A837D6" w:rsidRDefault="00E26B1B" w:rsidP="00F3483D">
      <w:pPr>
        <w:pStyle w:val="Szvegtrzsbehzssal2"/>
        <w:widowControl/>
        <w:spacing w:after="0" w:line="240" w:lineRule="auto"/>
        <w:ind w:left="0"/>
        <w:jc w:val="both"/>
        <w:rPr>
          <w:color w:val="000000"/>
        </w:rPr>
      </w:pPr>
      <w:r w:rsidRPr="003778BB">
        <w:t xml:space="preserve">Starostka obce, Ing. </w:t>
      </w:r>
      <w:proofErr w:type="spellStart"/>
      <w:r w:rsidRPr="003778BB">
        <w:t>Štěpánka</w:t>
      </w:r>
      <w:proofErr w:type="spellEnd"/>
      <w:r w:rsidRPr="003778BB">
        <w:t xml:space="preserve"> Zacharová konštatovala, </w:t>
      </w:r>
      <w:r>
        <w:t xml:space="preserve">že poslancom obecného </w:t>
      </w:r>
      <w:r w:rsidRPr="00E94B81">
        <w:t>zastupiteľstva bol doručený materiál</w:t>
      </w:r>
      <w:r>
        <w:t xml:space="preserve"> – </w:t>
      </w:r>
      <w:r w:rsidR="00A57DC7" w:rsidRPr="00A57DC7">
        <w:rPr>
          <w:color w:val="000000"/>
        </w:rPr>
        <w:t>Návrh na VI. úpravu rozpočtu Obce Rúbaň na rok 2024</w:t>
      </w:r>
      <w:r w:rsidRPr="00E94B81">
        <w:t xml:space="preserve">, ktorý tvorí prílohu </w:t>
      </w:r>
      <w:r w:rsidRPr="001474FD">
        <w:t xml:space="preserve">zápisnice pod písmenom </w:t>
      </w:r>
      <w:r>
        <w:t xml:space="preserve">D. </w:t>
      </w:r>
      <w:r w:rsidR="00261572">
        <w:t xml:space="preserve"> </w:t>
      </w:r>
      <w:r w:rsidR="00A57DC7" w:rsidRPr="00FF36FD">
        <w:rPr>
          <w:rFonts w:cs="Tahoma"/>
        </w:rPr>
        <w:t xml:space="preserve">Návrh na </w:t>
      </w:r>
      <w:r w:rsidR="00A57DC7">
        <w:rPr>
          <w:rFonts w:cs="Tahoma"/>
        </w:rPr>
        <w:t>VI</w:t>
      </w:r>
      <w:r w:rsidR="00A57DC7" w:rsidRPr="00FF36FD">
        <w:rPr>
          <w:rFonts w:cs="Tahoma"/>
        </w:rPr>
        <w:t>. úpravu rozpočtu Obce Rúbaň na rok 202</w:t>
      </w:r>
      <w:r w:rsidR="00A57DC7">
        <w:rPr>
          <w:rFonts w:cs="Tahoma"/>
        </w:rPr>
        <w:t>4</w:t>
      </w:r>
      <w:r w:rsidR="00A57DC7" w:rsidRPr="00FF36FD">
        <w:rPr>
          <w:rFonts w:cs="Tahoma"/>
        </w:rPr>
        <w:t xml:space="preserve"> je vypracovaný v súlade so zákonom č. 583/2004 Z. z. o rozpočtových pravidlách územnej samosprávy. Pri vypracovaní návrhu bolo zohľadnené očakávané plnenie rozpočtu na rok 202</w:t>
      </w:r>
      <w:r w:rsidR="00A57DC7">
        <w:rPr>
          <w:rFonts w:cs="Tahoma"/>
        </w:rPr>
        <w:t>4</w:t>
      </w:r>
      <w:r w:rsidR="00A57DC7" w:rsidRPr="00FF36FD">
        <w:rPr>
          <w:rFonts w:cs="Tahoma"/>
        </w:rPr>
        <w:t xml:space="preserve"> a na základe týchto skutočností je navrhnutá táto zmena.</w:t>
      </w:r>
    </w:p>
    <w:p w:rsidR="00E26B1B" w:rsidRDefault="00E26B1B" w:rsidP="00F3483D">
      <w:pPr>
        <w:pStyle w:val="Szvegtrzsbehzssal2"/>
        <w:widowControl/>
        <w:spacing w:after="0" w:line="240" w:lineRule="auto"/>
        <w:ind w:left="0"/>
        <w:jc w:val="both"/>
      </w:pPr>
      <w:r w:rsidRPr="00C44A71">
        <w:t>Poslancom bol v písomných podkladoch doručený návr</w:t>
      </w:r>
      <w:r>
        <w:t>h uznesenia s dôvodovou správou.</w:t>
      </w:r>
    </w:p>
    <w:p w:rsidR="00E26B1B" w:rsidRPr="0068362F" w:rsidRDefault="00E26B1B" w:rsidP="00F3483D">
      <w:pPr>
        <w:jc w:val="both"/>
      </w:pPr>
      <w:r w:rsidRPr="0068362F">
        <w:t>Starostka obce sa uistila, že k predloženému návrhu uznesenia niet viac pripomienok, doplňujúcich alebo pozmeňujúcich návrhov.</w:t>
      </w:r>
    </w:p>
    <w:p w:rsidR="00E26B1B" w:rsidRDefault="00E26B1B" w:rsidP="00F3483D">
      <w:pPr>
        <w:pStyle w:val="Szvegtrzs2"/>
        <w:jc w:val="both"/>
      </w:pPr>
      <w:r>
        <w:t>Nato prebehlo hlasovanie o návrhu uznesenia v znení, v akom bolo uvedené v podkladoch rokovania po doplnení návrhu starostky obce</w:t>
      </w:r>
      <w:r w:rsidR="00A76F49">
        <w:t xml:space="preserve">, a to na funkčnej klasifikácii 0620 s názvom Rozvoj obcí – obstaranie kapitálových aktív </w:t>
      </w:r>
      <w:r w:rsidR="00E22E28">
        <w:t xml:space="preserve">navýšiť navrhovanú sumu o 996 EUR na zaobstaranie  </w:t>
      </w:r>
      <w:r w:rsidR="00A76F49">
        <w:t>opci</w:t>
      </w:r>
      <w:r w:rsidR="00E22E28">
        <w:t>e</w:t>
      </w:r>
      <w:r w:rsidR="00A76F49">
        <w:t xml:space="preserve"> – chladič oleja ku kosiacemu ramenu</w:t>
      </w:r>
      <w:r w:rsidR="00E22E28">
        <w:t>.</w:t>
      </w:r>
      <w:r w:rsidR="00A76F49">
        <w:t xml:space="preserve"> </w:t>
      </w:r>
    </w:p>
    <w:p w:rsidR="00261572" w:rsidRDefault="00261572" w:rsidP="00F3483D">
      <w:pPr>
        <w:pStyle w:val="Szvegtrzs2"/>
        <w:jc w:val="both"/>
      </w:pP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Prítomnosť/kvórum = </w:t>
      </w:r>
      <w:r w:rsidR="00A57DC7">
        <w:rPr>
          <w:i/>
        </w:rPr>
        <w:t>5</w:t>
      </w:r>
      <w:r>
        <w:rPr>
          <w:i/>
        </w:rPr>
        <w:t>/3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Hlasovanie „za/proti/zdržal sa hlasovania“ = </w:t>
      </w:r>
      <w:r w:rsidR="00A57DC7">
        <w:rPr>
          <w:i/>
        </w:rPr>
        <w:t>5</w:t>
      </w:r>
      <w:r>
        <w:rPr>
          <w:i/>
        </w:rPr>
        <w:t>/0/0</w:t>
      </w:r>
    </w:p>
    <w:p w:rsidR="00261572" w:rsidRDefault="00261572" w:rsidP="00F3483D">
      <w:pPr>
        <w:pStyle w:val="Szvegtrzs2"/>
        <w:jc w:val="both"/>
        <w:rPr>
          <w:b/>
        </w:rPr>
      </w:pPr>
    </w:p>
    <w:p w:rsidR="00E26B1B" w:rsidRDefault="00E26B1B" w:rsidP="00F3483D">
      <w:pPr>
        <w:pStyle w:val="Szvegtrzs2"/>
        <w:jc w:val="both"/>
        <w:rPr>
          <w:b/>
        </w:rPr>
      </w:pPr>
      <w:r>
        <w:rPr>
          <w:b/>
        </w:rPr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>
        <w:rPr>
          <w:b/>
        </w:rPr>
        <w:t>1</w:t>
      </w:r>
      <w:r w:rsidR="00E66DD2">
        <w:rPr>
          <w:b/>
        </w:rPr>
        <w:t>88</w:t>
      </w:r>
      <w:r w:rsidR="00261572">
        <w:rPr>
          <w:b/>
        </w:rPr>
        <w:t xml:space="preserve"> </w:t>
      </w:r>
      <w:r>
        <w:t xml:space="preserve">zo dňa </w:t>
      </w:r>
      <w:r w:rsidR="00E66DD2">
        <w:rPr>
          <w:b/>
          <w:bCs/>
        </w:rPr>
        <w:t>25</w:t>
      </w:r>
      <w:r>
        <w:rPr>
          <w:b/>
        </w:rPr>
        <w:t>.</w:t>
      </w:r>
      <w:r w:rsidR="00E66DD2">
        <w:rPr>
          <w:b/>
        </w:rPr>
        <w:t>10</w:t>
      </w:r>
      <w:r>
        <w:rPr>
          <w:b/>
        </w:rPr>
        <w:t>.2024</w:t>
      </w:r>
    </w:p>
    <w:p w:rsidR="00E26B1B" w:rsidRDefault="00E26B1B" w:rsidP="00F3483D">
      <w:pPr>
        <w:pStyle w:val="Szvegtrzs2"/>
        <w:jc w:val="both"/>
      </w:pPr>
      <w:r>
        <w:t>Obecné zastupiteľstvo v</w:t>
      </w:r>
      <w:r w:rsidR="00E7534D">
        <w:t> </w:t>
      </w:r>
      <w:r>
        <w:t>Rúbani</w:t>
      </w:r>
    </w:p>
    <w:p w:rsidR="00A57DC7" w:rsidRPr="00FA203F" w:rsidRDefault="00A57DC7" w:rsidP="00F3483D">
      <w:pPr>
        <w:pStyle w:val="Nadpis71"/>
        <w:rPr>
          <w:color w:val="000000"/>
          <w:sz w:val="24"/>
          <w:u w:val="none"/>
        </w:rPr>
      </w:pPr>
      <w:r w:rsidRPr="00FA203F">
        <w:rPr>
          <w:color w:val="000000"/>
          <w:sz w:val="24"/>
          <w:u w:val="none"/>
        </w:rPr>
        <w:t>schvaľuje</w:t>
      </w:r>
    </w:p>
    <w:p w:rsidR="00A57DC7" w:rsidRPr="00B31C5E" w:rsidRDefault="00A57DC7" w:rsidP="00F3483D">
      <w:pPr>
        <w:pStyle w:val="Nadpis71"/>
        <w:rPr>
          <w:sz w:val="24"/>
          <w:u w:val="none"/>
        </w:rPr>
      </w:pPr>
      <w:r>
        <w:rPr>
          <w:b w:val="0"/>
          <w:color w:val="000000"/>
          <w:sz w:val="24"/>
          <w:u w:val="none"/>
        </w:rPr>
        <w:t>VI</w:t>
      </w:r>
      <w:r w:rsidRPr="00B31C5E">
        <w:rPr>
          <w:b w:val="0"/>
          <w:color w:val="000000"/>
          <w:sz w:val="24"/>
          <w:u w:val="none"/>
        </w:rPr>
        <w:t>. úpravu rozpočtu Obce Rúbaň na rok 2024</w:t>
      </w:r>
    </w:p>
    <w:p w:rsidR="00E26B1B" w:rsidRDefault="00E26B1B" w:rsidP="00F3483D">
      <w:pPr>
        <w:pStyle w:val="Szvegtrzs2"/>
        <w:jc w:val="both"/>
      </w:pPr>
    </w:p>
    <w:p w:rsidR="00E26B1B" w:rsidRDefault="00E26B1B" w:rsidP="00F3483D">
      <w:pPr>
        <w:pStyle w:val="Szvegtrzsbehzssal2"/>
        <w:widowControl/>
        <w:spacing w:after="0" w:line="240" w:lineRule="auto"/>
        <w:ind w:left="0"/>
        <w:jc w:val="both"/>
        <w:rPr>
          <w:b/>
          <w:color w:val="000000"/>
          <w:u w:val="single"/>
        </w:rPr>
      </w:pPr>
      <w:r>
        <w:rPr>
          <w:b/>
          <w:u w:val="single"/>
        </w:rPr>
        <w:t>6</w:t>
      </w:r>
      <w:r w:rsidRPr="00FA203F">
        <w:rPr>
          <w:b/>
          <w:u w:val="single"/>
        </w:rPr>
        <w:t xml:space="preserve">/ </w:t>
      </w:r>
      <w:r w:rsidR="00A57DC7" w:rsidRPr="00D91A53">
        <w:rPr>
          <w:b/>
          <w:color w:val="000000"/>
          <w:u w:val="single"/>
        </w:rPr>
        <w:t xml:space="preserve">Návrh na  vyradenie prebytočného a neupotrebiteľného majetku obce  </w:t>
      </w:r>
    </w:p>
    <w:p w:rsidR="00A57DC7" w:rsidRDefault="00A57DC7" w:rsidP="00F3483D">
      <w:pPr>
        <w:pStyle w:val="Szvegtrzsbehzssal2"/>
        <w:widowControl/>
        <w:spacing w:after="0" w:line="240" w:lineRule="auto"/>
        <w:ind w:left="0"/>
        <w:jc w:val="both"/>
        <w:rPr>
          <w:color w:val="000000"/>
        </w:rPr>
      </w:pPr>
    </w:p>
    <w:p w:rsidR="000C00B5" w:rsidRPr="00364F57" w:rsidRDefault="00E26B1B" w:rsidP="00F3483D">
      <w:pPr>
        <w:pStyle w:val="Standard"/>
        <w:jc w:val="both"/>
        <w:rPr>
          <w:rFonts w:cs="Times New Roman"/>
        </w:rPr>
      </w:pPr>
      <w:r w:rsidRPr="003778BB">
        <w:t xml:space="preserve">Starostka obce, Ing. </w:t>
      </w:r>
      <w:proofErr w:type="spellStart"/>
      <w:r w:rsidRPr="003778BB">
        <w:t>Štěpánka</w:t>
      </w:r>
      <w:proofErr w:type="spellEnd"/>
      <w:r w:rsidRPr="003778BB">
        <w:t xml:space="preserve"> Zacharová konštatovala, </w:t>
      </w:r>
      <w:r>
        <w:t xml:space="preserve">že poslancom obecného </w:t>
      </w:r>
      <w:r w:rsidRPr="00E94B81">
        <w:t>zastupiteľstva bol doručený materiál</w:t>
      </w:r>
      <w:r>
        <w:t xml:space="preserve"> – </w:t>
      </w:r>
      <w:r w:rsidR="00A57DC7" w:rsidRPr="00A57DC7">
        <w:rPr>
          <w:color w:val="000000"/>
        </w:rPr>
        <w:t>Návrh na  vyradenie prebytočného a neupotrebiteľného majetku obce</w:t>
      </w:r>
      <w:r w:rsidRPr="00A57DC7">
        <w:rPr>
          <w:color w:val="000000"/>
        </w:rPr>
        <w:t>,</w:t>
      </w:r>
      <w:r w:rsidR="00261572">
        <w:rPr>
          <w:color w:val="000000"/>
        </w:rPr>
        <w:t xml:space="preserve"> </w:t>
      </w:r>
      <w:r w:rsidRPr="00E94B81">
        <w:t xml:space="preserve">ktorý tvorí prílohu </w:t>
      </w:r>
      <w:r w:rsidRPr="001474FD">
        <w:t xml:space="preserve">zápisnice pod písmenom </w:t>
      </w:r>
      <w:r>
        <w:t xml:space="preserve">E. </w:t>
      </w:r>
      <w:r w:rsidR="000C00B5" w:rsidRPr="00364F57">
        <w:rPr>
          <w:rFonts w:cs="Times New Roman"/>
        </w:rPr>
        <w:t>Vyraďovacia a likvidačná komisia pri prerokovaní jednotlivých návrhoch na vyradenie postupovala podľa Smernice vyraďovacej a likvidačnej komisie schválenej uznesením obecného zastupiteľstva č. 154 zo dňa 24.09.2012</w:t>
      </w:r>
      <w:r w:rsidR="00261572">
        <w:rPr>
          <w:rFonts w:cs="Times New Roman"/>
        </w:rPr>
        <w:t xml:space="preserve"> </w:t>
      </w:r>
      <w:r w:rsidR="000C00B5" w:rsidRPr="00364F57">
        <w:rPr>
          <w:rFonts w:cs="Times New Roman"/>
        </w:rPr>
        <w:t>a účinnej odo dňa 24.09.2012.</w:t>
      </w:r>
      <w:r w:rsidR="00261572">
        <w:rPr>
          <w:rFonts w:cs="Times New Roman"/>
        </w:rPr>
        <w:t xml:space="preserve"> </w:t>
      </w:r>
      <w:r w:rsidR="000C00B5" w:rsidRPr="00364F57">
        <w:rPr>
          <w:rFonts w:cs="Times New Roman"/>
        </w:rPr>
        <w:t>Jedná sa o majetok, ktorý je pre obec už nepotrebný, obec ho nepoužíva respektíve už neplní účel stanovený pri jeho zaradení.</w:t>
      </w:r>
    </w:p>
    <w:p w:rsidR="00E26B1B" w:rsidRDefault="00E26B1B" w:rsidP="00F3483D">
      <w:pPr>
        <w:pStyle w:val="Szvegtrzsbehzssal2"/>
        <w:widowControl/>
        <w:spacing w:after="0" w:line="240" w:lineRule="auto"/>
        <w:ind w:left="0"/>
        <w:jc w:val="both"/>
      </w:pPr>
      <w:r w:rsidRPr="00C44A71">
        <w:t>Poslancom bol v písomných podkladoch doručený návr</w:t>
      </w:r>
      <w:r>
        <w:t xml:space="preserve">h uznesenia s dôvodovou správou. </w:t>
      </w:r>
    </w:p>
    <w:p w:rsidR="00E26B1B" w:rsidRPr="0068362F" w:rsidRDefault="00E26B1B" w:rsidP="00F3483D">
      <w:pPr>
        <w:jc w:val="both"/>
      </w:pPr>
      <w:r>
        <w:t>S</w:t>
      </w:r>
      <w:r w:rsidRPr="0068362F">
        <w:t>tarostka obce sa uistila, že k predloženému návrhu uznesenia niet viac pripomienok, doplňujúcich alebo pozmeňujúcich návrhov.</w:t>
      </w:r>
    </w:p>
    <w:p w:rsidR="00E26B1B" w:rsidRDefault="00E26B1B" w:rsidP="00F3483D">
      <w:pPr>
        <w:pStyle w:val="Szvegtrzs2"/>
        <w:jc w:val="both"/>
      </w:pPr>
      <w:r>
        <w:t>Nato prebehlo hlasovanie o návrhu uznesenia v znení, v akom bolo uvedené v podkladoch rokovania.</w:t>
      </w:r>
    </w:p>
    <w:p w:rsidR="00261572" w:rsidRDefault="00261572" w:rsidP="00F3483D">
      <w:pPr>
        <w:pStyle w:val="Szvegtrzs2"/>
        <w:jc w:val="both"/>
      </w:pP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Prítomnosť/kvórum = </w:t>
      </w:r>
      <w:r w:rsidR="00A57DC7">
        <w:rPr>
          <w:i/>
        </w:rPr>
        <w:t>5</w:t>
      </w:r>
      <w:r>
        <w:rPr>
          <w:i/>
        </w:rPr>
        <w:t>/3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Hlasovanie „za/proti/zdržal sa hlasovania“ = </w:t>
      </w:r>
      <w:r w:rsidR="00A57DC7">
        <w:rPr>
          <w:i/>
        </w:rPr>
        <w:t>5</w:t>
      </w:r>
      <w:r>
        <w:rPr>
          <w:i/>
        </w:rPr>
        <w:t>/0/0</w:t>
      </w:r>
    </w:p>
    <w:p w:rsidR="00E26B1B" w:rsidRDefault="00E26B1B" w:rsidP="00F3483D">
      <w:pPr>
        <w:pStyle w:val="Szvegtrzs2"/>
        <w:jc w:val="both"/>
        <w:rPr>
          <w:b/>
        </w:rPr>
      </w:pPr>
      <w:r>
        <w:rPr>
          <w:b/>
        </w:rPr>
        <w:lastRenderedPageBreak/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>
        <w:rPr>
          <w:b/>
        </w:rPr>
        <w:t>1</w:t>
      </w:r>
      <w:r w:rsidR="00A57DC7">
        <w:rPr>
          <w:b/>
        </w:rPr>
        <w:t>89</w:t>
      </w:r>
      <w:r>
        <w:t xml:space="preserve"> zo dňa </w:t>
      </w:r>
      <w:r w:rsidR="00A57DC7">
        <w:rPr>
          <w:b/>
          <w:bCs/>
        </w:rPr>
        <w:t>25</w:t>
      </w:r>
      <w:r>
        <w:rPr>
          <w:b/>
        </w:rPr>
        <w:t>.</w:t>
      </w:r>
      <w:r w:rsidR="00A57DC7">
        <w:rPr>
          <w:b/>
        </w:rPr>
        <w:t>10</w:t>
      </w:r>
      <w:r>
        <w:rPr>
          <w:b/>
        </w:rPr>
        <w:t>.2024</w:t>
      </w:r>
    </w:p>
    <w:p w:rsidR="00E26B1B" w:rsidRDefault="00E26B1B" w:rsidP="00F3483D">
      <w:pPr>
        <w:jc w:val="both"/>
      </w:pPr>
      <w:r>
        <w:t>Obecné zastupiteľstvo v Rúbani</w:t>
      </w:r>
    </w:p>
    <w:p w:rsidR="00A57DC7" w:rsidRPr="00364F57" w:rsidRDefault="00A57DC7" w:rsidP="00F3483D">
      <w:pPr>
        <w:pStyle w:val="Standard"/>
        <w:jc w:val="both"/>
        <w:rPr>
          <w:rFonts w:cs="Times New Roman"/>
          <w:b/>
        </w:rPr>
      </w:pPr>
      <w:r w:rsidRPr="00364F57">
        <w:rPr>
          <w:rFonts w:cs="Times New Roman"/>
          <w:b/>
        </w:rPr>
        <w:t xml:space="preserve">1.  </w:t>
      </w:r>
      <w:r>
        <w:rPr>
          <w:rFonts w:cs="Times New Roman"/>
          <w:b/>
        </w:rPr>
        <w:t>berie na vedomie</w:t>
      </w:r>
    </w:p>
    <w:p w:rsidR="00A57DC7" w:rsidRPr="00364F57" w:rsidRDefault="00A57DC7" w:rsidP="00F3483D">
      <w:pPr>
        <w:pStyle w:val="Nadpis71"/>
        <w:rPr>
          <w:rFonts w:cs="Times New Roman"/>
          <w:b w:val="0"/>
          <w:sz w:val="24"/>
          <w:u w:val="none"/>
        </w:rPr>
      </w:pPr>
      <w:r w:rsidRPr="00364F57">
        <w:rPr>
          <w:rFonts w:cs="Times New Roman"/>
          <w:b w:val="0"/>
          <w:sz w:val="24"/>
          <w:u w:val="none"/>
        </w:rPr>
        <w:t xml:space="preserve">Návrh na vyradenie prebytočného a neupotrebiteľného majetku obce číslo </w:t>
      </w:r>
      <w:r w:rsidRPr="00773209">
        <w:rPr>
          <w:b w:val="0"/>
          <w:sz w:val="24"/>
          <w:u w:val="none"/>
        </w:rPr>
        <w:t>OcU/S2024/</w:t>
      </w:r>
      <w:r w:rsidRPr="00773209">
        <w:rPr>
          <w:b w:val="0"/>
          <w:color w:val="000000" w:themeColor="text1"/>
          <w:sz w:val="24"/>
          <w:u w:val="none"/>
        </w:rPr>
        <w:t>/00</w:t>
      </w:r>
      <w:r>
        <w:rPr>
          <w:b w:val="0"/>
          <w:color w:val="000000" w:themeColor="text1"/>
          <w:sz w:val="24"/>
          <w:u w:val="none"/>
        </w:rPr>
        <w:t>621</w:t>
      </w:r>
      <w:r w:rsidRPr="00773209">
        <w:rPr>
          <w:b w:val="0"/>
          <w:color w:val="000000" w:themeColor="text1"/>
          <w:sz w:val="24"/>
          <w:u w:val="none"/>
        </w:rPr>
        <w:t>-001</w:t>
      </w:r>
      <w:r w:rsidR="00261572">
        <w:rPr>
          <w:b w:val="0"/>
          <w:color w:val="000000" w:themeColor="text1"/>
          <w:sz w:val="24"/>
          <w:u w:val="none"/>
        </w:rPr>
        <w:t xml:space="preserve"> </w:t>
      </w:r>
      <w:r w:rsidRPr="00364F57">
        <w:rPr>
          <w:rFonts w:cs="Times New Roman"/>
          <w:b w:val="0"/>
          <w:sz w:val="24"/>
          <w:u w:val="none"/>
        </w:rPr>
        <w:t xml:space="preserve">zo dňa </w:t>
      </w:r>
      <w:r>
        <w:rPr>
          <w:rFonts w:cs="Times New Roman"/>
          <w:b w:val="0"/>
          <w:sz w:val="24"/>
          <w:u w:val="none"/>
        </w:rPr>
        <w:t>2</w:t>
      </w:r>
      <w:r w:rsidRPr="00B15FD6">
        <w:rPr>
          <w:rFonts w:cs="Times New Roman"/>
          <w:b w:val="0"/>
          <w:color w:val="000000" w:themeColor="text1"/>
          <w:sz w:val="24"/>
          <w:u w:val="none"/>
        </w:rPr>
        <w:t>1</w:t>
      </w:r>
      <w:r w:rsidRPr="00364F57">
        <w:rPr>
          <w:rFonts w:cs="Times New Roman"/>
          <w:b w:val="0"/>
          <w:sz w:val="24"/>
          <w:u w:val="none"/>
        </w:rPr>
        <w:t>.</w:t>
      </w:r>
      <w:r>
        <w:rPr>
          <w:rFonts w:cs="Times New Roman"/>
          <w:b w:val="0"/>
          <w:sz w:val="24"/>
          <w:u w:val="none"/>
        </w:rPr>
        <w:t>10.2024</w:t>
      </w:r>
    </w:p>
    <w:p w:rsidR="00A57DC7" w:rsidRPr="00364F57" w:rsidRDefault="00A57DC7" w:rsidP="00F3483D">
      <w:pPr>
        <w:pStyle w:val="Standard"/>
        <w:jc w:val="both"/>
        <w:rPr>
          <w:rFonts w:cs="Times New Roman"/>
          <w:b/>
          <w:bCs/>
        </w:rPr>
      </w:pPr>
      <w:r w:rsidRPr="00364F57">
        <w:rPr>
          <w:rFonts w:cs="Times New Roman"/>
          <w:b/>
          <w:bCs/>
        </w:rPr>
        <w:t>2.</w:t>
      </w:r>
      <w:r w:rsidR="0026157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schvaľuje</w:t>
      </w:r>
    </w:p>
    <w:p w:rsidR="00A57DC7" w:rsidRPr="00364F57" w:rsidRDefault="00A57DC7" w:rsidP="00F3483D">
      <w:pPr>
        <w:pStyle w:val="Nadpis71"/>
        <w:rPr>
          <w:rFonts w:cs="Times New Roman"/>
          <w:b w:val="0"/>
          <w:sz w:val="24"/>
          <w:u w:val="none"/>
        </w:rPr>
      </w:pPr>
      <w:r>
        <w:rPr>
          <w:rFonts w:cs="Times New Roman"/>
          <w:b w:val="0"/>
          <w:sz w:val="24"/>
          <w:u w:val="none"/>
        </w:rPr>
        <w:t>V</w:t>
      </w:r>
      <w:r w:rsidRPr="00364F57">
        <w:rPr>
          <w:rFonts w:cs="Times New Roman"/>
          <w:b w:val="0"/>
          <w:sz w:val="24"/>
          <w:u w:val="none"/>
        </w:rPr>
        <w:t xml:space="preserve">yradenie prebytočného a neupotrebiteľného majetku obce číslo </w:t>
      </w:r>
      <w:r w:rsidRPr="00773209">
        <w:rPr>
          <w:b w:val="0"/>
          <w:sz w:val="24"/>
          <w:u w:val="none"/>
        </w:rPr>
        <w:t>OcU/S2024/</w:t>
      </w:r>
      <w:r w:rsidRPr="00773209">
        <w:rPr>
          <w:b w:val="0"/>
          <w:color w:val="000000" w:themeColor="text1"/>
          <w:sz w:val="24"/>
          <w:u w:val="none"/>
        </w:rPr>
        <w:t>00</w:t>
      </w:r>
      <w:r>
        <w:rPr>
          <w:b w:val="0"/>
          <w:color w:val="000000" w:themeColor="text1"/>
          <w:sz w:val="24"/>
          <w:u w:val="none"/>
        </w:rPr>
        <w:t>621</w:t>
      </w:r>
      <w:r w:rsidRPr="00773209">
        <w:rPr>
          <w:b w:val="0"/>
          <w:color w:val="000000" w:themeColor="text1"/>
          <w:sz w:val="24"/>
          <w:u w:val="none"/>
        </w:rPr>
        <w:t>-001</w:t>
      </w:r>
      <w:r w:rsidR="00261572">
        <w:rPr>
          <w:b w:val="0"/>
          <w:color w:val="000000" w:themeColor="text1"/>
          <w:sz w:val="24"/>
          <w:u w:val="none"/>
        </w:rPr>
        <w:t xml:space="preserve"> </w:t>
      </w:r>
      <w:r w:rsidRPr="00364F57">
        <w:rPr>
          <w:rFonts w:cs="Times New Roman"/>
          <w:b w:val="0"/>
          <w:sz w:val="24"/>
          <w:u w:val="none"/>
        </w:rPr>
        <w:t xml:space="preserve">zo dňa </w:t>
      </w:r>
      <w:r>
        <w:rPr>
          <w:rFonts w:cs="Times New Roman"/>
          <w:b w:val="0"/>
          <w:sz w:val="24"/>
          <w:u w:val="none"/>
        </w:rPr>
        <w:t>2</w:t>
      </w:r>
      <w:r w:rsidRPr="00B15FD6">
        <w:rPr>
          <w:rFonts w:cs="Times New Roman"/>
          <w:b w:val="0"/>
          <w:color w:val="000000" w:themeColor="text1"/>
          <w:sz w:val="24"/>
          <w:u w:val="none"/>
        </w:rPr>
        <w:t>1</w:t>
      </w:r>
      <w:r w:rsidRPr="00364F57">
        <w:rPr>
          <w:rFonts w:cs="Times New Roman"/>
          <w:b w:val="0"/>
          <w:sz w:val="24"/>
          <w:u w:val="none"/>
        </w:rPr>
        <w:t>.</w:t>
      </w:r>
      <w:r>
        <w:rPr>
          <w:rFonts w:cs="Times New Roman"/>
          <w:b w:val="0"/>
          <w:sz w:val="24"/>
          <w:u w:val="none"/>
        </w:rPr>
        <w:t>10.2024</w:t>
      </w:r>
    </w:p>
    <w:p w:rsidR="00A57DC7" w:rsidRPr="002B3FDE" w:rsidRDefault="00A57DC7" w:rsidP="00F3483D">
      <w:pPr>
        <w:pStyle w:val="Szvegtrzs2"/>
        <w:jc w:val="both"/>
      </w:pPr>
    </w:p>
    <w:p w:rsidR="00A57DC7" w:rsidRPr="00D91A53" w:rsidRDefault="00E26B1B" w:rsidP="00F3483D">
      <w:pPr>
        <w:pStyle w:val="Szvegtrzsbehzssal2"/>
        <w:spacing w:line="240" w:lineRule="auto"/>
        <w:ind w:left="0"/>
        <w:rPr>
          <w:b/>
          <w:color w:val="000000"/>
          <w:u w:val="single"/>
        </w:rPr>
      </w:pPr>
      <w:r>
        <w:rPr>
          <w:b/>
          <w:u w:val="single"/>
        </w:rPr>
        <w:t>7</w:t>
      </w:r>
      <w:r w:rsidRPr="00A837D6">
        <w:rPr>
          <w:b/>
          <w:u w:val="single"/>
        </w:rPr>
        <w:t xml:space="preserve">/ </w:t>
      </w:r>
      <w:r w:rsidR="00A57DC7" w:rsidRPr="00D91A53">
        <w:rPr>
          <w:b/>
          <w:color w:val="000000"/>
          <w:u w:val="single"/>
        </w:rPr>
        <w:t>Rekonštrukcia chodníkov v obci Rúbaň</w:t>
      </w:r>
    </w:p>
    <w:p w:rsidR="00AD78D8" w:rsidRDefault="006F2C22" w:rsidP="00F3483D">
      <w:pPr>
        <w:suppressAutoHyphens w:val="0"/>
        <w:jc w:val="both"/>
      </w:pPr>
      <w:r>
        <w:t>S</w:t>
      </w:r>
      <w:r w:rsidR="00E26B1B" w:rsidRPr="00BD195B">
        <w:t xml:space="preserve">tarostka obce, Ing. </w:t>
      </w:r>
      <w:proofErr w:type="spellStart"/>
      <w:r w:rsidR="00E26B1B" w:rsidRPr="00BD195B">
        <w:t>Štěpánka</w:t>
      </w:r>
      <w:proofErr w:type="spellEnd"/>
      <w:r w:rsidR="00E26B1B">
        <w:t xml:space="preserve"> Zacharová </w:t>
      </w:r>
      <w:r w:rsidR="00E26B1B" w:rsidRPr="003778BB">
        <w:t xml:space="preserve">konštatovala, </w:t>
      </w:r>
      <w:r w:rsidR="00E26B1B">
        <w:t xml:space="preserve">že poslancom obecného </w:t>
      </w:r>
      <w:r w:rsidR="00E26B1B" w:rsidRPr="00E94B81">
        <w:t>zastupiteľstva bol doručený materiál</w:t>
      </w:r>
      <w:r w:rsidR="00E26B1B">
        <w:t xml:space="preserve"> – </w:t>
      </w:r>
      <w:r w:rsidR="00A57DC7" w:rsidRPr="00A20CE0">
        <w:rPr>
          <w:color w:val="000000"/>
        </w:rPr>
        <w:t>Rekonštrukcia chodníkov v obci Rúbaň</w:t>
      </w:r>
      <w:r w:rsidR="00E26B1B" w:rsidRPr="00A20CE0">
        <w:rPr>
          <w:color w:val="000000"/>
        </w:rPr>
        <w:t>,</w:t>
      </w:r>
      <w:r w:rsidR="00E26B1B" w:rsidRPr="00E94B81">
        <w:t xml:space="preserve"> ktorý tvorí prílohu </w:t>
      </w:r>
      <w:r w:rsidR="00E26B1B" w:rsidRPr="001474FD">
        <w:t xml:space="preserve">zápisnice pod písmenom </w:t>
      </w:r>
      <w:r w:rsidR="00E26B1B">
        <w:t xml:space="preserve">F. </w:t>
      </w:r>
      <w:r w:rsidR="00AD78D8">
        <w:t>V materiáli boli uvedené tieto informácie:</w:t>
      </w:r>
    </w:p>
    <w:p w:rsidR="00A20CE0" w:rsidRPr="00AD78D8" w:rsidRDefault="00A20CE0" w:rsidP="00F3483D">
      <w:pPr>
        <w:pStyle w:val="Odsekzoznamu"/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AD78D8">
        <w:rPr>
          <w:sz w:val="24"/>
          <w:szCs w:val="24"/>
        </w:rPr>
        <w:t>Žiadosť o poskytnutie nenávratného finančného príspevku podaná na Pôdohospodársku platobnú agentúru (ďal</w:t>
      </w:r>
      <w:r w:rsidR="00261572" w:rsidRPr="00AD78D8">
        <w:rPr>
          <w:sz w:val="24"/>
          <w:szCs w:val="24"/>
        </w:rPr>
        <w:t>ej</w:t>
      </w:r>
      <w:r w:rsidRPr="00AD78D8">
        <w:rPr>
          <w:sz w:val="24"/>
          <w:szCs w:val="24"/>
        </w:rPr>
        <w:t xml:space="preserve"> len „PPA“) dňa 17.10.2023</w:t>
      </w:r>
      <w:r w:rsidR="00AD78D8">
        <w:rPr>
          <w:sz w:val="24"/>
          <w:szCs w:val="24"/>
        </w:rPr>
        <w:t>;</w:t>
      </w:r>
    </w:p>
    <w:p w:rsidR="00A20CE0" w:rsidRPr="00A20CE0" w:rsidRDefault="00A20CE0" w:rsidP="00F3483D">
      <w:pPr>
        <w:pStyle w:val="Odsekzoznamu"/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A20CE0">
        <w:rPr>
          <w:sz w:val="24"/>
          <w:szCs w:val="24"/>
        </w:rPr>
        <w:t>Rozhodnutie o schválení  žiadosti o nenávratný finančný príspevok vo výške 21 276,12 EUR doručené PPA do podateľne obce dňa 05.03.2024</w:t>
      </w:r>
      <w:r w:rsidR="00AD78D8">
        <w:rPr>
          <w:sz w:val="24"/>
          <w:szCs w:val="24"/>
        </w:rPr>
        <w:t>;</w:t>
      </w:r>
    </w:p>
    <w:p w:rsidR="00A20CE0" w:rsidRPr="00A20CE0" w:rsidRDefault="00A20CE0" w:rsidP="00F3483D">
      <w:pPr>
        <w:pStyle w:val="Odsekzoznamu"/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A20CE0">
        <w:rPr>
          <w:sz w:val="24"/>
          <w:szCs w:val="24"/>
        </w:rPr>
        <w:t>Zmluva o poskytnutí nenávratného finančného príspevku č. 309070DS16 nadobudla účinnosť dňa 18.06.2024</w:t>
      </w:r>
      <w:r w:rsidR="00AD78D8">
        <w:rPr>
          <w:sz w:val="24"/>
          <w:szCs w:val="24"/>
        </w:rPr>
        <w:t>;</w:t>
      </w:r>
      <w:r w:rsidRPr="00A20CE0">
        <w:rPr>
          <w:sz w:val="24"/>
          <w:szCs w:val="24"/>
        </w:rPr>
        <w:t xml:space="preserve"> </w:t>
      </w:r>
    </w:p>
    <w:p w:rsidR="00A20CE0" w:rsidRPr="00A20CE0" w:rsidRDefault="00A20CE0" w:rsidP="00E22E28">
      <w:pPr>
        <w:pStyle w:val="Odsekzoznamu"/>
        <w:numPr>
          <w:ilvl w:val="0"/>
          <w:numId w:val="29"/>
        </w:numPr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 w:rsidRPr="00A20CE0">
        <w:rPr>
          <w:sz w:val="24"/>
          <w:szCs w:val="24"/>
        </w:rPr>
        <w:t xml:space="preserve">Zákon č. 343/2015 Z. z. o verejnom obstarávaní a o zmene a doplnení niektorých zákonov v znení neskorších predpisov prešiel novelizáciou, </w:t>
      </w:r>
      <w:r w:rsidR="00AD78D8">
        <w:rPr>
          <w:sz w:val="24"/>
          <w:szCs w:val="24"/>
        </w:rPr>
        <w:t>novela</w:t>
      </w:r>
      <w:r w:rsidRPr="00A20CE0">
        <w:rPr>
          <w:sz w:val="24"/>
          <w:szCs w:val="24"/>
        </w:rPr>
        <w:t xml:space="preserve"> nadobudla účinnosť od 1. augusta 2024. V rámci tejto novelizácie bolo okrem iného i navýšenie finančného limitu zákaziek, ktoré nespadajú pod </w:t>
      </w:r>
      <w:hyperlink r:id="rId6" w:tgtFrame="_blank" w:history="1">
        <w:r w:rsidRPr="00D6106B">
          <w:rPr>
            <w:rStyle w:val="Hypertextovprepojenie"/>
            <w:color w:val="auto"/>
            <w:sz w:val="24"/>
            <w:szCs w:val="24"/>
            <w:u w:val="none"/>
          </w:rPr>
          <w:t>zákon o verejnom obstarávaní</w:t>
        </w:r>
      </w:hyperlink>
      <w:r w:rsidRPr="00A20CE0">
        <w:rPr>
          <w:sz w:val="24"/>
          <w:szCs w:val="24"/>
        </w:rPr>
        <w:t xml:space="preserve"> (tzv. zákazky malého rozsahu), z 10 000 EUR na súčasných 50 000 EUR bez DPH</w:t>
      </w:r>
      <w:r w:rsidR="00AD78D8">
        <w:rPr>
          <w:sz w:val="24"/>
          <w:szCs w:val="24"/>
        </w:rPr>
        <w:t>;</w:t>
      </w:r>
    </w:p>
    <w:p w:rsidR="00A20CE0" w:rsidRPr="00A20CE0" w:rsidRDefault="00A20CE0" w:rsidP="00F3483D">
      <w:pPr>
        <w:widowControl/>
        <w:numPr>
          <w:ilvl w:val="0"/>
          <w:numId w:val="29"/>
        </w:numPr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A20CE0">
        <w:rPr>
          <w:rFonts w:cs="Times New Roman"/>
        </w:rPr>
        <w:t>Z dôvodu zabezpečenia pravidiel hospodárnosti na predmet zákazky Rekonštrukcia chodníkov v obci Rúbaň sa realizoval prieskum trhu; výzva na predloženie cenovej ponuky bola odoslaná 3 potenciálnym uchádzačom dňa 7.10.2024 a lehota na predloženie ponuky bola stanovená do 15.10.2024; cenovú ponuku predložili všetci oslovení potenciálni uchádzači</w:t>
      </w:r>
      <w:r w:rsidR="00AD78D8">
        <w:rPr>
          <w:rFonts w:cs="Times New Roman"/>
        </w:rPr>
        <w:t>;</w:t>
      </w:r>
    </w:p>
    <w:p w:rsidR="00A20CE0" w:rsidRPr="00A20CE0" w:rsidRDefault="00A20CE0" w:rsidP="00F3483D">
      <w:pPr>
        <w:widowControl/>
        <w:numPr>
          <w:ilvl w:val="0"/>
          <w:numId w:val="29"/>
        </w:numPr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A20CE0">
        <w:rPr>
          <w:rFonts w:cs="Times New Roman"/>
        </w:rPr>
        <w:t>Rozpočtované náklady sú vo výške 36 507,06 EUR, najvýhodnejšia predložená cenová ponuka je vo výške 34 199,78 EUR, teda úspora vo výške 2 307,28 EUR</w:t>
      </w:r>
      <w:r w:rsidR="00AD78D8">
        <w:rPr>
          <w:rFonts w:cs="Times New Roman"/>
        </w:rPr>
        <w:t>;</w:t>
      </w:r>
    </w:p>
    <w:p w:rsidR="00A20CE0" w:rsidRPr="00A20CE0" w:rsidRDefault="00A20CE0" w:rsidP="00F3483D">
      <w:pPr>
        <w:widowControl/>
        <w:numPr>
          <w:ilvl w:val="0"/>
          <w:numId w:val="29"/>
        </w:numPr>
        <w:suppressAutoHyphens w:val="0"/>
        <w:spacing w:before="100" w:beforeAutospacing="1" w:after="100" w:afterAutospacing="1"/>
        <w:jc w:val="both"/>
        <w:rPr>
          <w:rFonts w:cs="Times New Roman"/>
        </w:rPr>
      </w:pPr>
      <w:r w:rsidRPr="00A20CE0">
        <w:rPr>
          <w:rFonts w:cs="Times New Roman"/>
        </w:rPr>
        <w:t xml:space="preserve">Na </w:t>
      </w:r>
      <w:proofErr w:type="spellStart"/>
      <w:r w:rsidRPr="00A20CE0">
        <w:rPr>
          <w:rFonts w:cs="Times New Roman"/>
        </w:rPr>
        <w:t>predfinancovanie</w:t>
      </w:r>
      <w:proofErr w:type="spellEnd"/>
      <w:r w:rsidRPr="00A20CE0">
        <w:rPr>
          <w:rFonts w:cs="Times New Roman"/>
        </w:rPr>
        <w:t xml:space="preserve"> bol obcou prijatý bankový úver vo výške 37 000 EUR</w:t>
      </w:r>
      <w:r w:rsidR="00AD78D8">
        <w:rPr>
          <w:rFonts w:cs="Times New Roman"/>
        </w:rPr>
        <w:t>;</w:t>
      </w:r>
    </w:p>
    <w:p w:rsidR="00A20CE0" w:rsidRPr="00A20CE0" w:rsidRDefault="00A20CE0" w:rsidP="00F3483D">
      <w:pPr>
        <w:widowControl/>
        <w:numPr>
          <w:ilvl w:val="0"/>
          <w:numId w:val="29"/>
        </w:numPr>
        <w:suppressAutoHyphens w:val="0"/>
        <w:spacing w:before="100" w:beforeAutospacing="1"/>
        <w:jc w:val="both"/>
        <w:rPr>
          <w:rFonts w:cs="Times New Roman"/>
        </w:rPr>
      </w:pPr>
      <w:r w:rsidRPr="00A20CE0">
        <w:rPr>
          <w:rFonts w:cs="Times New Roman"/>
        </w:rPr>
        <w:t>Predpokladaná realizácia projektu: november 2024</w:t>
      </w:r>
      <w:r w:rsidR="00AD78D8">
        <w:rPr>
          <w:rFonts w:cs="Times New Roman"/>
        </w:rPr>
        <w:t>.</w:t>
      </w:r>
    </w:p>
    <w:p w:rsidR="0085450B" w:rsidRDefault="0085450B" w:rsidP="00F3483D">
      <w:pPr>
        <w:pStyle w:val="Szvegtrzsbehzssal2"/>
        <w:spacing w:after="0" w:line="240" w:lineRule="auto"/>
        <w:ind w:left="0"/>
        <w:jc w:val="both"/>
      </w:pPr>
      <w:r w:rsidRPr="00C44A71">
        <w:t xml:space="preserve">Poslancom bol v písomných podkladoch </w:t>
      </w:r>
      <w:r>
        <w:t>predlož</w:t>
      </w:r>
      <w:r w:rsidRPr="00C44A71">
        <w:t>ený návr</w:t>
      </w:r>
      <w:r>
        <w:t xml:space="preserve">h uznesenia s dôvodovou správou. </w:t>
      </w:r>
    </w:p>
    <w:p w:rsidR="00E26B1B" w:rsidRPr="0068362F" w:rsidRDefault="00E26B1B" w:rsidP="00F3483D">
      <w:pPr>
        <w:jc w:val="both"/>
      </w:pPr>
      <w:r w:rsidRPr="0068362F">
        <w:t>Starostka obce sa uistila, že k predloženému návrhu uznesenia niet viac pripomienok, doplňujúcich alebo pozmeňujúcich návrhov.</w:t>
      </w:r>
    </w:p>
    <w:p w:rsidR="00E26B1B" w:rsidRDefault="00E26B1B" w:rsidP="00F3483D">
      <w:pPr>
        <w:pStyle w:val="Szvegtrzs2"/>
        <w:jc w:val="both"/>
      </w:pPr>
      <w:r>
        <w:t>Nato prebehlo hlasovanie o návrhu uznesenia v znení, v akom bolo uvedené v podkladoch rokovania.</w:t>
      </w:r>
    </w:p>
    <w:p w:rsidR="00AD78D8" w:rsidRDefault="00AD78D8" w:rsidP="00F3483D">
      <w:pPr>
        <w:pStyle w:val="Szvegtrzs2"/>
        <w:jc w:val="both"/>
      </w:pP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Prítomnosť/kvórum = </w:t>
      </w:r>
      <w:r w:rsidR="00A57DC7">
        <w:rPr>
          <w:i/>
        </w:rPr>
        <w:t>5</w:t>
      </w:r>
      <w:r>
        <w:rPr>
          <w:i/>
        </w:rPr>
        <w:t>/3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Hlasovanie „za/proti/zdržal sa hlasovania“ = </w:t>
      </w:r>
      <w:r w:rsidR="00A57DC7">
        <w:rPr>
          <w:i/>
        </w:rPr>
        <w:t>5</w:t>
      </w:r>
      <w:r>
        <w:rPr>
          <w:i/>
        </w:rPr>
        <w:t>/0/0</w:t>
      </w:r>
    </w:p>
    <w:p w:rsidR="00E26B1B" w:rsidRDefault="00E26B1B" w:rsidP="00F3483D">
      <w:pPr>
        <w:pStyle w:val="Szvegtrzs2"/>
        <w:jc w:val="both"/>
        <w:rPr>
          <w:i/>
        </w:rPr>
      </w:pPr>
    </w:p>
    <w:p w:rsidR="00E26B1B" w:rsidRDefault="00E26B1B" w:rsidP="00F3483D">
      <w:pPr>
        <w:pStyle w:val="Szvegtrzs2"/>
        <w:jc w:val="both"/>
        <w:rPr>
          <w:b/>
        </w:rPr>
      </w:pPr>
      <w:r>
        <w:rPr>
          <w:b/>
        </w:rPr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>
        <w:rPr>
          <w:b/>
        </w:rPr>
        <w:t>1</w:t>
      </w:r>
      <w:r w:rsidR="00A57DC7">
        <w:rPr>
          <w:b/>
        </w:rPr>
        <w:t>90</w:t>
      </w:r>
      <w:r>
        <w:t xml:space="preserve"> zo dňa </w:t>
      </w:r>
      <w:r w:rsidR="00A57DC7">
        <w:rPr>
          <w:b/>
          <w:bCs/>
        </w:rPr>
        <w:t>25</w:t>
      </w:r>
      <w:r>
        <w:rPr>
          <w:b/>
        </w:rPr>
        <w:t>.</w:t>
      </w:r>
      <w:r w:rsidR="00A57DC7">
        <w:rPr>
          <w:b/>
        </w:rPr>
        <w:t>10</w:t>
      </w:r>
      <w:r>
        <w:rPr>
          <w:b/>
        </w:rPr>
        <w:t>.2024</w:t>
      </w:r>
    </w:p>
    <w:p w:rsidR="00E26B1B" w:rsidRDefault="00E26B1B" w:rsidP="00F3483D">
      <w:pPr>
        <w:pStyle w:val="Szvegtrzs2"/>
        <w:jc w:val="both"/>
      </w:pPr>
      <w:r>
        <w:t>Obecné zastupiteľstvo v</w:t>
      </w:r>
      <w:r w:rsidR="00685445">
        <w:t> </w:t>
      </w:r>
      <w:r>
        <w:t>Rúbani</w:t>
      </w:r>
    </w:p>
    <w:p w:rsidR="00685445" w:rsidRDefault="00685445" w:rsidP="00F3483D">
      <w:pPr>
        <w:jc w:val="both"/>
        <w:rPr>
          <w:rFonts w:eastAsia="Calibri" w:cs="Times New Roman"/>
        </w:rPr>
      </w:pPr>
      <w:r w:rsidRPr="00A91AE9">
        <w:rPr>
          <w:rFonts w:eastAsia="Calibri" w:cs="Times New Roman"/>
        </w:rPr>
        <w:t xml:space="preserve">podľa § 11 ods. 4  zákona č. 369/1990 Zb. o obecnom zriadení v z. n. p. </w:t>
      </w:r>
    </w:p>
    <w:p w:rsidR="00A57DC7" w:rsidRPr="008B4F40" w:rsidRDefault="00A57DC7" w:rsidP="00F3483D">
      <w:pPr>
        <w:pStyle w:val="Odsekzoznamu"/>
        <w:numPr>
          <w:ilvl w:val="0"/>
          <w:numId w:val="26"/>
        </w:numPr>
        <w:suppressAutoHyphens w:val="0"/>
        <w:ind w:left="397"/>
        <w:rPr>
          <w:b/>
          <w:sz w:val="24"/>
          <w:szCs w:val="24"/>
        </w:rPr>
      </w:pPr>
      <w:r w:rsidRPr="008B4F40">
        <w:rPr>
          <w:b/>
          <w:sz w:val="24"/>
          <w:szCs w:val="24"/>
        </w:rPr>
        <w:t>berie na vedomie</w:t>
      </w:r>
    </w:p>
    <w:p w:rsidR="00A57DC7" w:rsidRDefault="00AD78D8" w:rsidP="00F3483D">
      <w:pPr>
        <w:pStyle w:val="Szvegtrzs2"/>
      </w:pPr>
      <w:r>
        <w:t xml:space="preserve">       </w:t>
      </w:r>
      <w:r w:rsidR="00A57DC7" w:rsidRPr="008B4F40">
        <w:t>informácie v súvislosti s realizáciou projektu „Rekonštrukcia chodníkov v obci Rúbaň“</w:t>
      </w:r>
    </w:p>
    <w:p w:rsidR="00A57DC7" w:rsidRPr="008B4F40" w:rsidRDefault="00A57DC7" w:rsidP="00F3483D">
      <w:pPr>
        <w:pStyle w:val="Szvegtrzs2"/>
        <w:numPr>
          <w:ilvl w:val="0"/>
          <w:numId w:val="26"/>
        </w:numPr>
        <w:ind w:left="397"/>
        <w:rPr>
          <w:b/>
        </w:rPr>
      </w:pPr>
      <w:r w:rsidRPr="008B4F40">
        <w:rPr>
          <w:b/>
        </w:rPr>
        <w:t>odporúča</w:t>
      </w:r>
    </w:p>
    <w:p w:rsidR="00A57DC7" w:rsidRPr="008B4F40" w:rsidRDefault="00A57DC7" w:rsidP="00F3483D">
      <w:pPr>
        <w:pStyle w:val="Szvegtrzs2"/>
        <w:ind w:left="397" w:firstLine="11"/>
        <w:jc w:val="both"/>
      </w:pPr>
      <w:r w:rsidRPr="008B4F40">
        <w:t>starostke obce uzatvoriť Zmluvu o dielo uzavretú v súlade so znením § 536 a </w:t>
      </w:r>
      <w:proofErr w:type="spellStart"/>
      <w:r w:rsidRPr="008B4F40">
        <w:t>nasl</w:t>
      </w:r>
      <w:proofErr w:type="spellEnd"/>
      <w:r w:rsidRPr="008B4F40">
        <w:t xml:space="preserve">. zákona </w:t>
      </w:r>
      <w:r w:rsidR="00AD78D8">
        <w:t xml:space="preserve">      </w:t>
      </w:r>
      <w:r w:rsidRPr="008B4F40">
        <w:t xml:space="preserve">č. 513/1991 Zb. Obchodného zákonníka v znení neskorších predpisov medzi </w:t>
      </w:r>
      <w:r w:rsidRPr="008B4F40">
        <w:lastRenderedPageBreak/>
        <w:t xml:space="preserve">objednávateľom Obec Rúbaň a zhotoviteľom Špeciálne cestné práce KOREKT spol. s r.o., Roľníckej školy 873, 945 01 Komárno, IČO 34096116, predmetom ktorej je realizácia diela </w:t>
      </w:r>
      <w:r w:rsidR="00AD78D8">
        <w:t xml:space="preserve"> „</w:t>
      </w:r>
      <w:r w:rsidRPr="008B4F40">
        <w:t>Rekonštrukcia chodníkov v obci Rúbaň</w:t>
      </w:r>
      <w:r w:rsidR="00AD78D8">
        <w:t>“</w:t>
      </w:r>
      <w:r w:rsidRPr="008B4F40">
        <w:t xml:space="preserve"> v celkovej cene diela spolu s </w:t>
      </w:r>
      <w:r w:rsidR="00AD78D8">
        <w:t xml:space="preserve"> </w:t>
      </w:r>
      <w:r w:rsidRPr="008B4F40">
        <w:t>DPH vo výške 34 199,78 EUR</w:t>
      </w:r>
    </w:p>
    <w:p w:rsidR="00E26B1B" w:rsidRPr="002B3FDE" w:rsidRDefault="00E26B1B" w:rsidP="00F3483D">
      <w:pPr>
        <w:pStyle w:val="Szvegtrzs2"/>
        <w:jc w:val="both"/>
      </w:pPr>
    </w:p>
    <w:p w:rsidR="00166FFE" w:rsidRPr="00AD5CFF" w:rsidRDefault="00E26B1B" w:rsidP="00F3483D">
      <w:pPr>
        <w:pStyle w:val="Szvegtrzsbehzssal2"/>
        <w:spacing w:line="240" w:lineRule="auto"/>
        <w:ind w:left="0"/>
        <w:rPr>
          <w:b/>
          <w:color w:val="000000"/>
          <w:u w:val="single"/>
        </w:rPr>
      </w:pPr>
      <w:r w:rsidRPr="002A622E">
        <w:rPr>
          <w:b/>
          <w:color w:val="000000" w:themeColor="text1"/>
          <w:u w:val="single"/>
        </w:rPr>
        <w:t>8</w:t>
      </w:r>
      <w:r w:rsidRPr="001C6CC7">
        <w:rPr>
          <w:b/>
          <w:color w:val="000000" w:themeColor="text1"/>
          <w:u w:val="single"/>
        </w:rPr>
        <w:t xml:space="preserve">/ </w:t>
      </w:r>
      <w:r w:rsidR="00166FFE" w:rsidRPr="00AD5CFF">
        <w:rPr>
          <w:b/>
          <w:color w:val="000000"/>
          <w:u w:val="single"/>
        </w:rPr>
        <w:t xml:space="preserve">Hydraulický ramenný </w:t>
      </w:r>
      <w:proofErr w:type="spellStart"/>
      <w:r w:rsidR="00166FFE" w:rsidRPr="00AD5CFF">
        <w:rPr>
          <w:b/>
          <w:color w:val="000000"/>
          <w:u w:val="single"/>
        </w:rPr>
        <w:t>mulčovač</w:t>
      </w:r>
      <w:proofErr w:type="spellEnd"/>
      <w:r w:rsidR="00166FFE" w:rsidRPr="00AD5CFF">
        <w:rPr>
          <w:b/>
          <w:color w:val="000000"/>
          <w:u w:val="single"/>
        </w:rPr>
        <w:t xml:space="preserve"> s kosiacim ramenom</w:t>
      </w:r>
    </w:p>
    <w:p w:rsidR="00A20CE0" w:rsidRPr="00E83606" w:rsidRDefault="00E26B1B" w:rsidP="00F3483D">
      <w:pPr>
        <w:pStyle w:val="Default"/>
        <w:jc w:val="both"/>
        <w:outlineLvl w:val="4"/>
        <w:rPr>
          <w:rFonts w:ascii="Times New Roman" w:eastAsia="Times New Roman" w:hAnsi="Times New Roman" w:cs="Times New Roman"/>
          <w:bCs/>
        </w:rPr>
      </w:pPr>
      <w:r w:rsidRPr="00A20CE0">
        <w:rPr>
          <w:rFonts w:ascii="Times New Roman" w:hAnsi="Times New Roman" w:cs="Times New Roman"/>
        </w:rPr>
        <w:t xml:space="preserve">Starostka obce, Ing. </w:t>
      </w:r>
      <w:proofErr w:type="spellStart"/>
      <w:r w:rsidRPr="00A20CE0">
        <w:rPr>
          <w:rFonts w:ascii="Times New Roman" w:hAnsi="Times New Roman" w:cs="Times New Roman"/>
        </w:rPr>
        <w:t>Štěpánka</w:t>
      </w:r>
      <w:proofErr w:type="spellEnd"/>
      <w:r w:rsidRPr="00A20CE0">
        <w:rPr>
          <w:rFonts w:ascii="Times New Roman" w:hAnsi="Times New Roman" w:cs="Times New Roman"/>
        </w:rPr>
        <w:t xml:space="preserve"> Zacharová konštatovala, že poslancom obecného zastupiteľstva bol doručený materiál – </w:t>
      </w:r>
      <w:r w:rsidR="00166FFE" w:rsidRPr="00A20CE0">
        <w:rPr>
          <w:rFonts w:ascii="Times New Roman" w:hAnsi="Times New Roman" w:cs="Times New Roman"/>
        </w:rPr>
        <w:t xml:space="preserve">Hydraulický ramenný </w:t>
      </w:r>
      <w:proofErr w:type="spellStart"/>
      <w:r w:rsidR="00166FFE" w:rsidRPr="00A20CE0">
        <w:rPr>
          <w:rFonts w:ascii="Times New Roman" w:hAnsi="Times New Roman" w:cs="Times New Roman"/>
        </w:rPr>
        <w:t>mulčovač</w:t>
      </w:r>
      <w:proofErr w:type="spellEnd"/>
      <w:r w:rsidR="00166FFE" w:rsidRPr="00A20CE0">
        <w:rPr>
          <w:rFonts w:ascii="Times New Roman" w:hAnsi="Times New Roman" w:cs="Times New Roman"/>
        </w:rPr>
        <w:t xml:space="preserve"> s kosiacim ramenom</w:t>
      </w:r>
      <w:r w:rsidRPr="00A20CE0">
        <w:rPr>
          <w:rFonts w:ascii="Times New Roman" w:hAnsi="Times New Roman" w:cs="Times New Roman"/>
        </w:rPr>
        <w:t>, ktorý tvorí prílohu zápisnice pod písmenom G.</w:t>
      </w:r>
      <w:r w:rsidR="00E00367">
        <w:rPr>
          <w:rFonts w:ascii="Times New Roman" w:hAnsi="Times New Roman" w:cs="Times New Roman"/>
        </w:rPr>
        <w:t xml:space="preserve"> </w:t>
      </w:r>
      <w:proofErr w:type="spellStart"/>
      <w:r w:rsidR="00E00367">
        <w:rPr>
          <w:rFonts w:ascii="Times New Roman" w:hAnsi="Times New Roman" w:cs="Times New Roman"/>
        </w:rPr>
        <w:t>Mulčovač</w:t>
      </w:r>
      <w:proofErr w:type="spellEnd"/>
      <w:r w:rsidR="00E00367">
        <w:rPr>
          <w:rFonts w:ascii="Times New Roman" w:hAnsi="Times New Roman" w:cs="Times New Roman"/>
        </w:rPr>
        <w:t xml:space="preserve"> by bol vy</w:t>
      </w:r>
      <w:r w:rsidR="007F5CB6">
        <w:rPr>
          <w:rFonts w:ascii="Times New Roman" w:eastAsia="Times New Roman" w:hAnsi="Times New Roman" w:cs="Times New Roman"/>
          <w:bCs/>
        </w:rPr>
        <w:t>užit</w:t>
      </w:r>
      <w:r w:rsidR="00E00367">
        <w:rPr>
          <w:rFonts w:ascii="Times New Roman" w:eastAsia="Times New Roman" w:hAnsi="Times New Roman" w:cs="Times New Roman"/>
          <w:bCs/>
        </w:rPr>
        <w:t>ý</w:t>
      </w:r>
      <w:r w:rsidR="007F5CB6">
        <w:rPr>
          <w:rFonts w:ascii="Times New Roman" w:eastAsia="Times New Roman" w:hAnsi="Times New Roman" w:cs="Times New Roman"/>
          <w:bCs/>
        </w:rPr>
        <w:t xml:space="preserve"> na </w:t>
      </w:r>
      <w:r w:rsidR="00A20CE0">
        <w:rPr>
          <w:rFonts w:ascii="Times New Roman" w:eastAsia="Times New Roman" w:hAnsi="Times New Roman" w:cs="Times New Roman"/>
          <w:bCs/>
        </w:rPr>
        <w:t xml:space="preserve"> ú</w:t>
      </w:r>
      <w:r w:rsidR="00A20CE0" w:rsidRPr="00E83606">
        <w:rPr>
          <w:rFonts w:ascii="Times New Roman" w:eastAsia="Times New Roman" w:hAnsi="Times New Roman" w:cs="Times New Roman"/>
          <w:bCs/>
        </w:rPr>
        <w:t>držb</w:t>
      </w:r>
      <w:r w:rsidR="00A20CE0">
        <w:rPr>
          <w:rFonts w:ascii="Times New Roman" w:eastAsia="Times New Roman" w:hAnsi="Times New Roman" w:cs="Times New Roman"/>
          <w:bCs/>
        </w:rPr>
        <w:t>u</w:t>
      </w:r>
      <w:r w:rsidR="00A20CE0" w:rsidRPr="00E83606">
        <w:rPr>
          <w:rFonts w:ascii="Times New Roman" w:eastAsia="Times New Roman" w:hAnsi="Times New Roman" w:cs="Times New Roman"/>
          <w:bCs/>
        </w:rPr>
        <w:t xml:space="preserve"> miestnych komunikácií, verejných priestranstiev, obecných cintorínov, športového ihriska ap.</w:t>
      </w:r>
    </w:p>
    <w:p w:rsidR="00E26B1B" w:rsidRDefault="00E26B1B" w:rsidP="00F3483D">
      <w:pPr>
        <w:pStyle w:val="Szvegtrzsbehzssal2"/>
        <w:widowControl/>
        <w:spacing w:after="0" w:line="240" w:lineRule="auto"/>
        <w:ind w:left="0"/>
        <w:jc w:val="both"/>
      </w:pPr>
      <w:r w:rsidRPr="00C44A71">
        <w:t>Poslancom bol v písomných podkladoch doručený návr</w:t>
      </w:r>
      <w:r>
        <w:t xml:space="preserve">h uznesenia s dôvodovou správou. </w:t>
      </w:r>
    </w:p>
    <w:p w:rsidR="00E26B1B" w:rsidRPr="0068362F" w:rsidRDefault="00E26B1B" w:rsidP="00F3483D">
      <w:pPr>
        <w:jc w:val="both"/>
      </w:pPr>
      <w:r w:rsidRPr="0068362F">
        <w:t>Starostka obce sa uistila, že k predloženému návrhu uznesenia niet viac pripomienok, doplňujúcich alebo pozmeňujúcich návrhov.</w:t>
      </w:r>
    </w:p>
    <w:p w:rsidR="00E26B1B" w:rsidRPr="001A4117" w:rsidRDefault="00E26B1B" w:rsidP="00F3483D">
      <w:pPr>
        <w:pStyle w:val="Szvegtrzs2"/>
        <w:jc w:val="both"/>
      </w:pPr>
      <w:r w:rsidRPr="001A4117">
        <w:t>Nato prebehlo hlasovanie o návrhu uznesenia v znení, v akom bolo uvedené v podkladoch rokovania a po zapracovaní vyjadrenia starostky obce</w:t>
      </w:r>
      <w:r w:rsidR="00E22E28">
        <w:t xml:space="preserve"> (opcia – chladič oleja ku kosiacemu ramenu)</w:t>
      </w:r>
      <w:r w:rsidRPr="001A4117">
        <w:t>.</w:t>
      </w:r>
    </w:p>
    <w:p w:rsidR="00E00367" w:rsidRDefault="00E00367" w:rsidP="00F3483D">
      <w:pPr>
        <w:pStyle w:val="Szvegtrzs2"/>
        <w:jc w:val="both"/>
        <w:rPr>
          <w:i/>
        </w:rPr>
      </w:pPr>
    </w:p>
    <w:p w:rsidR="00E26B1B" w:rsidRPr="001A4117" w:rsidRDefault="00E26B1B" w:rsidP="00F3483D">
      <w:pPr>
        <w:pStyle w:val="Szvegtrzs2"/>
        <w:jc w:val="both"/>
        <w:rPr>
          <w:i/>
        </w:rPr>
      </w:pPr>
      <w:r w:rsidRPr="001A4117">
        <w:rPr>
          <w:i/>
        </w:rPr>
        <w:t xml:space="preserve">Prítomnosť/kvórum = </w:t>
      </w:r>
      <w:r w:rsidR="00A57DC7">
        <w:rPr>
          <w:i/>
        </w:rPr>
        <w:t>5</w:t>
      </w:r>
      <w:r w:rsidRPr="001A4117">
        <w:rPr>
          <w:i/>
        </w:rPr>
        <w:t>/3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Hlasovanie „za/proti/zdržal sa hlasovania“ = </w:t>
      </w:r>
      <w:r w:rsidR="00A57DC7">
        <w:rPr>
          <w:i/>
        </w:rPr>
        <w:t>5</w:t>
      </w:r>
      <w:r>
        <w:rPr>
          <w:i/>
        </w:rPr>
        <w:t>/0/0</w:t>
      </w:r>
    </w:p>
    <w:p w:rsidR="00E26B1B" w:rsidRDefault="00E26B1B" w:rsidP="00F3483D">
      <w:pPr>
        <w:pStyle w:val="Szvegtrzs2"/>
        <w:jc w:val="both"/>
        <w:rPr>
          <w:i/>
        </w:rPr>
      </w:pPr>
    </w:p>
    <w:p w:rsidR="00E26B1B" w:rsidRDefault="00E26B1B" w:rsidP="00F3483D">
      <w:pPr>
        <w:pStyle w:val="Szvegtrzs2"/>
        <w:jc w:val="both"/>
        <w:rPr>
          <w:b/>
        </w:rPr>
      </w:pPr>
      <w:r>
        <w:rPr>
          <w:b/>
        </w:rPr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>
        <w:rPr>
          <w:b/>
        </w:rPr>
        <w:t>1</w:t>
      </w:r>
      <w:r w:rsidR="00A57DC7">
        <w:rPr>
          <w:b/>
        </w:rPr>
        <w:t>91</w:t>
      </w:r>
      <w:r w:rsidR="000812BD">
        <w:rPr>
          <w:b/>
        </w:rPr>
        <w:t xml:space="preserve"> </w:t>
      </w:r>
      <w:r>
        <w:t xml:space="preserve">zo dňa </w:t>
      </w:r>
      <w:r w:rsidR="00A57DC7">
        <w:rPr>
          <w:b/>
          <w:bCs/>
        </w:rPr>
        <w:t>25</w:t>
      </w:r>
      <w:r>
        <w:rPr>
          <w:b/>
        </w:rPr>
        <w:t>.</w:t>
      </w:r>
      <w:r w:rsidR="00A57DC7">
        <w:rPr>
          <w:b/>
        </w:rPr>
        <w:t>10</w:t>
      </w:r>
      <w:r>
        <w:rPr>
          <w:b/>
        </w:rPr>
        <w:t>.2024</w:t>
      </w:r>
    </w:p>
    <w:p w:rsidR="00E26B1B" w:rsidRDefault="00E26B1B" w:rsidP="00F3483D">
      <w:pPr>
        <w:pStyle w:val="Szvegtrzs2"/>
        <w:jc w:val="both"/>
      </w:pPr>
      <w:r>
        <w:t>Obecné zastupiteľstvo v</w:t>
      </w:r>
      <w:r w:rsidR="00685445">
        <w:t> </w:t>
      </w:r>
      <w:r>
        <w:t>Rúbani</w:t>
      </w:r>
    </w:p>
    <w:p w:rsidR="00685445" w:rsidRPr="00A91AE9" w:rsidRDefault="00685445" w:rsidP="00F3483D">
      <w:pPr>
        <w:jc w:val="both"/>
        <w:rPr>
          <w:rFonts w:eastAsia="Calibri" w:cs="Times New Roman"/>
        </w:rPr>
      </w:pPr>
      <w:r w:rsidRPr="00A91AE9">
        <w:rPr>
          <w:rFonts w:eastAsia="Calibri" w:cs="Times New Roman"/>
        </w:rPr>
        <w:t xml:space="preserve">podľa § 11 ods. 4  zákona č. 369/1990 Zb. o obecnom zriadení v z. n. p. </w:t>
      </w:r>
    </w:p>
    <w:p w:rsidR="00286CCB" w:rsidRPr="008B4CF8" w:rsidRDefault="00286CCB" w:rsidP="00F3483D">
      <w:pPr>
        <w:jc w:val="both"/>
        <w:rPr>
          <w:rFonts w:eastAsia="Calibri"/>
        </w:rPr>
      </w:pPr>
      <w:r w:rsidRPr="008B4CF8">
        <w:rPr>
          <w:rFonts w:eastAsia="Calibri"/>
          <w:b/>
        </w:rPr>
        <w:t xml:space="preserve">schvaľuje </w:t>
      </w:r>
    </w:p>
    <w:p w:rsidR="00286CCB" w:rsidRDefault="00286CCB" w:rsidP="00F3483D">
      <w:pPr>
        <w:jc w:val="both"/>
      </w:pPr>
      <w:r>
        <w:t xml:space="preserve">nákup hydraulického ramenného </w:t>
      </w:r>
      <w:proofErr w:type="spellStart"/>
      <w:r>
        <w:t>mulčovača</w:t>
      </w:r>
      <w:proofErr w:type="spellEnd"/>
      <w:r>
        <w:t xml:space="preserve"> s kosiacim ramenom v celkovej cene 14 100,00  EUR</w:t>
      </w:r>
    </w:p>
    <w:p w:rsidR="00E26B1B" w:rsidRDefault="00E26B1B" w:rsidP="00F3483D">
      <w:pPr>
        <w:pStyle w:val="Szvegtrzsbehzssal2"/>
        <w:widowControl/>
        <w:spacing w:after="0" w:line="240" w:lineRule="auto"/>
        <w:ind w:left="0"/>
        <w:jc w:val="both"/>
        <w:rPr>
          <w:b/>
          <w:u w:val="single"/>
        </w:rPr>
      </w:pPr>
    </w:p>
    <w:p w:rsidR="00166FFE" w:rsidRPr="00AD5CFF" w:rsidRDefault="00E26B1B" w:rsidP="00F3483D">
      <w:pPr>
        <w:pStyle w:val="Szvegtrzsbehzssal2"/>
        <w:spacing w:line="240" w:lineRule="auto"/>
        <w:ind w:left="0" w:hanging="142"/>
        <w:rPr>
          <w:b/>
          <w:color w:val="000000"/>
          <w:u w:val="single"/>
        </w:rPr>
      </w:pPr>
      <w:r>
        <w:rPr>
          <w:b/>
          <w:u w:val="single"/>
        </w:rPr>
        <w:t>9</w:t>
      </w:r>
      <w:r w:rsidRPr="001C6CC7">
        <w:rPr>
          <w:b/>
          <w:u w:val="single"/>
        </w:rPr>
        <w:t xml:space="preserve">/ </w:t>
      </w:r>
      <w:r w:rsidR="00166FFE" w:rsidRPr="00AD5CFF">
        <w:rPr>
          <w:b/>
          <w:color w:val="000000"/>
          <w:u w:val="single"/>
        </w:rPr>
        <w:t xml:space="preserve">Správa o výsledkoch a podmienkach výchovno-vzdelávacej činnosti Materskej školy s vyučovacím jazykom  maďarským </w:t>
      </w:r>
      <w:proofErr w:type="spellStart"/>
      <w:r w:rsidR="00166FFE" w:rsidRPr="00AD5CFF">
        <w:rPr>
          <w:b/>
          <w:color w:val="000000"/>
          <w:u w:val="single"/>
        </w:rPr>
        <w:t>Óvoda</w:t>
      </w:r>
      <w:proofErr w:type="spellEnd"/>
      <w:r w:rsidR="00166FFE" w:rsidRPr="00AD5CFF">
        <w:rPr>
          <w:b/>
          <w:color w:val="000000"/>
          <w:u w:val="single"/>
        </w:rPr>
        <w:t xml:space="preserve">, Rúbaň – </w:t>
      </w:r>
      <w:proofErr w:type="spellStart"/>
      <w:r w:rsidR="00166FFE" w:rsidRPr="00AD5CFF">
        <w:rPr>
          <w:b/>
          <w:color w:val="000000"/>
          <w:u w:val="single"/>
        </w:rPr>
        <w:t>Fűr</w:t>
      </w:r>
      <w:proofErr w:type="spellEnd"/>
      <w:r w:rsidR="00166FFE" w:rsidRPr="00AD5CFF">
        <w:rPr>
          <w:b/>
          <w:color w:val="000000"/>
          <w:u w:val="single"/>
        </w:rPr>
        <w:t xml:space="preserve"> č. 407 za školský rok 2023/2024</w:t>
      </w:r>
    </w:p>
    <w:p w:rsidR="007F5CB6" w:rsidRDefault="00E26B1B" w:rsidP="00F3483D">
      <w:pPr>
        <w:jc w:val="both"/>
        <w:rPr>
          <w:rFonts w:eastAsia="Times New Roman" w:cs="Times New Roman"/>
          <w:lang w:eastAsia="sk-SK"/>
        </w:rPr>
      </w:pPr>
      <w:r w:rsidRPr="003778BB">
        <w:t xml:space="preserve">Starostka obce, Ing. </w:t>
      </w:r>
      <w:proofErr w:type="spellStart"/>
      <w:r w:rsidRPr="003778BB">
        <w:t>Štěpánka</w:t>
      </w:r>
      <w:proofErr w:type="spellEnd"/>
      <w:r w:rsidRPr="003778BB">
        <w:t xml:space="preserve"> Zacharová konštatovala, </w:t>
      </w:r>
      <w:r>
        <w:t xml:space="preserve">že poslancom obecného </w:t>
      </w:r>
      <w:r w:rsidRPr="00E94B81">
        <w:t>zastupiteľstva bol doručený materiál</w:t>
      </w:r>
      <w:r w:rsidR="000812BD">
        <w:t xml:space="preserve"> </w:t>
      </w:r>
      <w:r w:rsidRPr="003E12AB">
        <w:t>–</w:t>
      </w:r>
      <w:r w:rsidR="000812BD">
        <w:t xml:space="preserve"> </w:t>
      </w:r>
      <w:r w:rsidR="00166FFE" w:rsidRPr="00166FFE">
        <w:rPr>
          <w:color w:val="000000"/>
        </w:rPr>
        <w:t xml:space="preserve">Správa o výsledkoch a podmienkach výchovno-vzdelávacej činnosti Materskej školy s vyučovacím jazykom  maďarským </w:t>
      </w:r>
      <w:proofErr w:type="spellStart"/>
      <w:r w:rsidR="00166FFE" w:rsidRPr="00166FFE">
        <w:rPr>
          <w:color w:val="000000"/>
        </w:rPr>
        <w:t>Óvoda</w:t>
      </w:r>
      <w:proofErr w:type="spellEnd"/>
      <w:r w:rsidR="00166FFE" w:rsidRPr="00166FFE">
        <w:rPr>
          <w:color w:val="000000"/>
        </w:rPr>
        <w:t xml:space="preserve">, Rúbaň – </w:t>
      </w:r>
      <w:proofErr w:type="spellStart"/>
      <w:r w:rsidR="00166FFE" w:rsidRPr="00166FFE">
        <w:rPr>
          <w:color w:val="000000"/>
        </w:rPr>
        <w:t>Fűr</w:t>
      </w:r>
      <w:proofErr w:type="spellEnd"/>
      <w:r w:rsidR="00166FFE" w:rsidRPr="00166FFE">
        <w:rPr>
          <w:color w:val="000000"/>
        </w:rPr>
        <w:t xml:space="preserve"> č. 407 za školský rok 2023/2024</w:t>
      </w:r>
      <w:r>
        <w:rPr>
          <w:color w:val="000000"/>
        </w:rPr>
        <w:t>,</w:t>
      </w:r>
      <w:r w:rsidRPr="00227DA0">
        <w:t xml:space="preserve"> ktorý tvorí prílohu zápisnice pod písmenom </w:t>
      </w:r>
      <w:r>
        <w:t>H</w:t>
      </w:r>
      <w:r w:rsidRPr="00227DA0">
        <w:t>.</w:t>
      </w:r>
      <w:r w:rsidR="000812BD">
        <w:t xml:space="preserve"> Správa je vypracovaná v zmysle</w:t>
      </w:r>
      <w:r w:rsidR="007F5CB6" w:rsidRPr="006F0F61">
        <w:rPr>
          <w:rFonts w:cs="Times New Roman"/>
        </w:rPr>
        <w:t xml:space="preserve"> vyhlášk</w:t>
      </w:r>
      <w:r w:rsidR="000812BD">
        <w:rPr>
          <w:rFonts w:cs="Times New Roman"/>
        </w:rPr>
        <w:t>y</w:t>
      </w:r>
      <w:r w:rsidR="007F5CB6" w:rsidRPr="006F0F61">
        <w:rPr>
          <w:rFonts w:cs="Times New Roman"/>
        </w:rPr>
        <w:t xml:space="preserve"> Ministerstva školstva, vedy, výskumu a športu Slovenskej republiky č. </w:t>
      </w:r>
      <w:hyperlink r:id="rId7" w:tgtFrame="_blank" w:history="1">
        <w:r w:rsidR="007F5CB6" w:rsidRPr="006F0F61">
          <w:rPr>
            <w:rStyle w:val="Hypertextovprepojenie"/>
            <w:rFonts w:cs="Times New Roman"/>
            <w:color w:val="auto"/>
            <w:u w:val="none"/>
          </w:rPr>
          <w:t>435/2020 Z. z.</w:t>
        </w:r>
      </w:hyperlink>
      <w:r w:rsidR="007F5CB6" w:rsidRPr="006F0F61">
        <w:rPr>
          <w:rFonts w:cs="Times New Roman"/>
        </w:rPr>
        <w:t xml:space="preserve"> o štruktúre a obsahu správ o výchovno-vzdelávacej činnosti, jej výsledkoch a podmienkach škôl a školských zariadení</w:t>
      </w:r>
      <w:r w:rsidR="000812BD">
        <w:rPr>
          <w:rFonts w:cs="Times New Roman"/>
        </w:rPr>
        <w:t>.</w:t>
      </w:r>
      <w:r w:rsidR="007F5CB6" w:rsidRPr="006F0F61">
        <w:rPr>
          <w:rFonts w:cs="Times New Roman"/>
        </w:rPr>
        <w:t xml:space="preserve"> Táto vyhláška je vykonávacím predpisom vydaného podľa </w:t>
      </w:r>
      <w:hyperlink r:id="rId8" w:tgtFrame="_blank" w:history="1">
        <w:r w:rsidR="007F5CB6" w:rsidRPr="006F0F61">
          <w:rPr>
            <w:rStyle w:val="Hypertextovprepojenie"/>
            <w:rFonts w:cs="Times New Roman"/>
            <w:color w:val="auto"/>
            <w:u w:val="none"/>
          </w:rPr>
          <w:t xml:space="preserve"> zákona č. 596/2003 Z. z.</w:t>
        </w:r>
      </w:hyperlink>
      <w:r w:rsidR="007F5CB6" w:rsidRPr="006F0F61">
        <w:rPr>
          <w:rFonts w:cs="Times New Roman"/>
        </w:rPr>
        <w:t xml:space="preserve"> o štátnej správe v školstve a školskej samospráve a o zmene a doplnení niektorých zákonov v znení neskorších predpisov</w:t>
      </w:r>
      <w:r w:rsidR="000812BD">
        <w:rPr>
          <w:rFonts w:cs="Times New Roman"/>
        </w:rPr>
        <w:t>.</w:t>
      </w:r>
      <w:r w:rsidR="000812BD" w:rsidRPr="006F0F61">
        <w:rPr>
          <w:rFonts w:eastAsia="Times New Roman" w:cs="Times New Roman"/>
          <w:lang w:eastAsia="sk-SK"/>
        </w:rPr>
        <w:t xml:space="preserve"> </w:t>
      </w:r>
      <w:r w:rsidR="007F5CB6" w:rsidRPr="006F0F61">
        <w:rPr>
          <w:rFonts w:eastAsia="Times New Roman" w:cs="Times New Roman"/>
          <w:lang w:eastAsia="sk-SK"/>
        </w:rPr>
        <w:t>V termíne do 15. októbra príslušného roka má byť správa po predošlom prerokovaní v pedagogickej rade predložená na vyjadrenie príslušnému orgánu školskej samosprávy – rade školy.</w:t>
      </w:r>
      <w:r w:rsidR="000812BD">
        <w:rPr>
          <w:rFonts w:eastAsia="Times New Roman" w:cs="Times New Roman"/>
          <w:lang w:eastAsia="sk-SK"/>
        </w:rPr>
        <w:t xml:space="preserve"> </w:t>
      </w:r>
      <w:r w:rsidR="007F5CB6" w:rsidRPr="006F0F61">
        <w:rPr>
          <w:rFonts w:eastAsia="Times New Roman" w:cs="Times New Roman"/>
          <w:lang w:eastAsia="sk-SK"/>
        </w:rPr>
        <w:t>V termíne do 31. októbra príslušného roka má byť správa predložená na schválenie zriaďovateľovi aj s prílohou, ktorou je vyjadrenie príslušného orgánu školskej samosprávy.</w:t>
      </w:r>
      <w:r w:rsidR="000812BD">
        <w:rPr>
          <w:rFonts w:eastAsia="Times New Roman" w:cs="Times New Roman"/>
          <w:lang w:eastAsia="sk-SK"/>
        </w:rPr>
        <w:t xml:space="preserve"> </w:t>
      </w:r>
      <w:r w:rsidR="007F5CB6" w:rsidRPr="006F0F61">
        <w:rPr>
          <w:rFonts w:eastAsia="Times New Roman" w:cs="Times New Roman"/>
          <w:lang w:eastAsia="sk-SK"/>
        </w:rPr>
        <w:t>V termíne do 31. decembra príslušného roka schválená správa má byť zverejnená na obvyklom mieste a na webovom sídle školy, ak je zriadené.</w:t>
      </w:r>
    </w:p>
    <w:p w:rsidR="00E26B1B" w:rsidRDefault="00E26B1B" w:rsidP="00F3483D">
      <w:pPr>
        <w:pStyle w:val="Szvegtrzsbehzssal2"/>
        <w:widowControl/>
        <w:spacing w:after="0" w:line="240" w:lineRule="auto"/>
        <w:ind w:left="0"/>
        <w:jc w:val="both"/>
      </w:pPr>
      <w:r w:rsidRPr="00C44A71">
        <w:t>Poslancom bol v písomných podkladoch doručený návr</w:t>
      </w:r>
      <w:r>
        <w:t xml:space="preserve">h uznesenia s dôvodovou správou. </w:t>
      </w:r>
    </w:p>
    <w:p w:rsidR="00F00262" w:rsidRDefault="00F00262" w:rsidP="00F3483D">
      <w:pPr>
        <w:pStyle w:val="Szvegtrzsbehzssal2"/>
        <w:widowControl/>
        <w:spacing w:after="0" w:line="240" w:lineRule="auto"/>
        <w:ind w:left="0"/>
        <w:jc w:val="both"/>
      </w:pPr>
      <w:r w:rsidRPr="0068362F">
        <w:t>Starostka obce sa uistila, že k predloženému návrhu uznesenia niet viac pripomienok, doplňujúcich alebo pozmeňujúcich návrhov</w:t>
      </w:r>
    </w:p>
    <w:p w:rsidR="00E26B1B" w:rsidRDefault="00E26B1B" w:rsidP="00F3483D">
      <w:pPr>
        <w:pStyle w:val="Szvegtrzs2"/>
        <w:jc w:val="both"/>
      </w:pPr>
      <w:r>
        <w:t xml:space="preserve">Nato prebehlo hlasovanie o návrhu uznesenia v znení, v akom bolo uvedené v podkladoch </w:t>
      </w:r>
      <w:r>
        <w:lastRenderedPageBreak/>
        <w:t>rokovania.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Prítomnosť/kvórum = </w:t>
      </w:r>
      <w:r w:rsidR="00166FFE">
        <w:rPr>
          <w:i/>
        </w:rPr>
        <w:t>5</w:t>
      </w:r>
      <w:r>
        <w:rPr>
          <w:i/>
        </w:rPr>
        <w:t>/3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Hlasovanie „za/proti/zdržal sa hlasovania“ = </w:t>
      </w:r>
      <w:r w:rsidR="00166FFE">
        <w:rPr>
          <w:i/>
        </w:rPr>
        <w:t>5</w:t>
      </w:r>
      <w:r>
        <w:rPr>
          <w:i/>
        </w:rPr>
        <w:t>/0/0</w:t>
      </w:r>
    </w:p>
    <w:p w:rsidR="00E26B1B" w:rsidRDefault="00E26B1B" w:rsidP="00F3483D">
      <w:pPr>
        <w:pStyle w:val="Szvegtrzs2"/>
        <w:jc w:val="both"/>
        <w:rPr>
          <w:i/>
        </w:rPr>
      </w:pPr>
    </w:p>
    <w:p w:rsidR="00E26B1B" w:rsidRDefault="00E26B1B" w:rsidP="00F3483D">
      <w:pPr>
        <w:pStyle w:val="Szvegtrzs2"/>
        <w:jc w:val="both"/>
        <w:rPr>
          <w:b/>
        </w:rPr>
      </w:pPr>
      <w:r>
        <w:rPr>
          <w:b/>
        </w:rPr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 w:rsidR="000812BD">
        <w:t xml:space="preserve"> </w:t>
      </w:r>
      <w:r>
        <w:rPr>
          <w:b/>
        </w:rPr>
        <w:t>1</w:t>
      </w:r>
      <w:r w:rsidR="00166FFE">
        <w:rPr>
          <w:b/>
        </w:rPr>
        <w:t>92</w:t>
      </w:r>
      <w:r w:rsidR="000812BD">
        <w:rPr>
          <w:b/>
        </w:rPr>
        <w:t xml:space="preserve"> </w:t>
      </w:r>
      <w:r>
        <w:t xml:space="preserve">zo dňa </w:t>
      </w:r>
      <w:r w:rsidR="00166FFE">
        <w:rPr>
          <w:b/>
          <w:bCs/>
        </w:rPr>
        <w:t>25</w:t>
      </w:r>
      <w:r>
        <w:rPr>
          <w:b/>
        </w:rPr>
        <w:t>.</w:t>
      </w:r>
      <w:r w:rsidR="00166FFE">
        <w:rPr>
          <w:b/>
        </w:rPr>
        <w:t>10</w:t>
      </w:r>
      <w:r>
        <w:rPr>
          <w:b/>
        </w:rPr>
        <w:t>.2024</w:t>
      </w:r>
    </w:p>
    <w:p w:rsidR="00E26B1B" w:rsidRDefault="00E26B1B" w:rsidP="00F3483D">
      <w:pPr>
        <w:pStyle w:val="Szvegtrzs2"/>
        <w:jc w:val="both"/>
      </w:pPr>
      <w:r>
        <w:t>Obecné zastupiteľstvo v</w:t>
      </w:r>
      <w:r w:rsidR="00E7534D">
        <w:t> </w:t>
      </w:r>
      <w:r>
        <w:t>Rúbani</w:t>
      </w:r>
    </w:p>
    <w:p w:rsidR="001C6CC7" w:rsidRPr="00A91AE9" w:rsidRDefault="001C6CC7" w:rsidP="00F3483D">
      <w:pPr>
        <w:jc w:val="both"/>
        <w:rPr>
          <w:rFonts w:eastAsia="Calibri" w:cs="Times New Roman"/>
        </w:rPr>
      </w:pPr>
      <w:r w:rsidRPr="00A91AE9">
        <w:rPr>
          <w:rFonts w:eastAsia="Calibri" w:cs="Times New Roman"/>
        </w:rPr>
        <w:t xml:space="preserve">podľa § 11 ods. 4  zákona č. 369/1990 Zb. o obecnom zriadení v z. n. p. </w:t>
      </w:r>
    </w:p>
    <w:p w:rsidR="00166FFE" w:rsidRPr="008B4CF8" w:rsidRDefault="00166FFE" w:rsidP="00F3483D">
      <w:pPr>
        <w:jc w:val="both"/>
        <w:rPr>
          <w:rFonts w:eastAsia="Calibri"/>
        </w:rPr>
      </w:pPr>
      <w:r w:rsidRPr="008B4CF8">
        <w:rPr>
          <w:rFonts w:eastAsia="Calibri"/>
          <w:b/>
        </w:rPr>
        <w:t xml:space="preserve">schvaľuje </w:t>
      </w:r>
    </w:p>
    <w:p w:rsidR="00166FFE" w:rsidRPr="000454D3" w:rsidRDefault="00166FFE" w:rsidP="00F3483D">
      <w:pPr>
        <w:jc w:val="both"/>
        <w:rPr>
          <w:rFonts w:eastAsia="Calibri"/>
        </w:rPr>
      </w:pPr>
      <w:r w:rsidRPr="000454D3">
        <w:rPr>
          <w:rFonts w:eastAsia="Calibri"/>
        </w:rPr>
        <w:t xml:space="preserve">Správu o výsledkoch a podmienkach výchovno-vzdelávacej činnosti Materskej školy s vyučovacím jazykom maďarským </w:t>
      </w:r>
      <w:proofErr w:type="spellStart"/>
      <w:r w:rsidRPr="000454D3">
        <w:rPr>
          <w:rFonts w:eastAsia="Calibri"/>
        </w:rPr>
        <w:t>Óvoda</w:t>
      </w:r>
      <w:proofErr w:type="spellEnd"/>
      <w:r w:rsidRPr="000454D3">
        <w:rPr>
          <w:rFonts w:eastAsia="Calibri"/>
        </w:rPr>
        <w:t xml:space="preserve">, Rúbaň – </w:t>
      </w:r>
      <w:proofErr w:type="spellStart"/>
      <w:r w:rsidRPr="000454D3">
        <w:rPr>
          <w:rFonts w:eastAsia="Calibri"/>
        </w:rPr>
        <w:t>Fűr</w:t>
      </w:r>
      <w:proofErr w:type="spellEnd"/>
      <w:r w:rsidRPr="000454D3">
        <w:rPr>
          <w:rFonts w:eastAsia="Calibri"/>
        </w:rPr>
        <w:t xml:space="preserve"> č. 407 za školský rok 2023/2024  </w:t>
      </w:r>
    </w:p>
    <w:p w:rsidR="00E26B1B" w:rsidRDefault="00E26B1B" w:rsidP="00F3483D">
      <w:pPr>
        <w:rPr>
          <w:b/>
          <w:u w:val="single"/>
        </w:rPr>
      </w:pPr>
    </w:p>
    <w:p w:rsidR="00166FFE" w:rsidRPr="003E6C37" w:rsidRDefault="00E26B1B" w:rsidP="00F3483D">
      <w:pPr>
        <w:pStyle w:val="Szvegtrzsbehzssal2"/>
        <w:spacing w:line="240" w:lineRule="auto"/>
        <w:ind w:left="0"/>
        <w:jc w:val="both"/>
        <w:rPr>
          <w:b/>
          <w:color w:val="000000"/>
          <w:u w:val="single"/>
        </w:rPr>
      </w:pPr>
      <w:r>
        <w:rPr>
          <w:b/>
          <w:u w:val="single"/>
        </w:rPr>
        <w:t>10</w:t>
      </w:r>
      <w:r w:rsidRPr="004B5FB5">
        <w:rPr>
          <w:b/>
          <w:u w:val="single"/>
        </w:rPr>
        <w:t xml:space="preserve">/ </w:t>
      </w:r>
      <w:r w:rsidR="00166FFE" w:rsidRPr="003E6C37">
        <w:rPr>
          <w:b/>
          <w:color w:val="000000"/>
          <w:u w:val="single"/>
        </w:rPr>
        <w:t>Správa o vyhodnotení žiadostí o poskytnutie finančnej podpory na realizáciu projektových zámerov na území obce podaných obcou Rúbaň</w:t>
      </w:r>
    </w:p>
    <w:p w:rsidR="000812BD" w:rsidRDefault="00166FFE" w:rsidP="00F3483D">
      <w:pPr>
        <w:pStyle w:val="Normlnywebov"/>
        <w:spacing w:before="0" w:beforeAutospacing="0" w:after="0" w:afterAutospacing="0"/>
      </w:pPr>
      <w:r>
        <w:t>S</w:t>
      </w:r>
      <w:r w:rsidR="00E26B1B" w:rsidRPr="00227DA0">
        <w:t xml:space="preserve">tarostka obce, Ing. </w:t>
      </w:r>
      <w:proofErr w:type="spellStart"/>
      <w:r w:rsidR="00E26B1B" w:rsidRPr="00227DA0">
        <w:t>Štěpánka</w:t>
      </w:r>
      <w:proofErr w:type="spellEnd"/>
      <w:r w:rsidR="00E26B1B" w:rsidRPr="00227DA0">
        <w:t xml:space="preserve"> Zacharová konštatovala, že poslancom obecného zastupiteľstva bol doručený materiál – </w:t>
      </w:r>
      <w:r w:rsidRPr="00166FFE">
        <w:rPr>
          <w:color w:val="000000"/>
        </w:rPr>
        <w:t>Správa o vyhodnotení žiadostí o poskytnutie finančnej podpory na realizáciu projektových zámerov na území obce podaných obcou Rúbaň</w:t>
      </w:r>
      <w:r w:rsidR="00E26B1B" w:rsidRPr="00227DA0">
        <w:t>, ktorý tvorí prílohu zápisnice pod písmenom I.</w:t>
      </w:r>
      <w:r w:rsidR="000812BD">
        <w:t xml:space="preserve"> Ide o tieto projektové zámery:</w:t>
      </w:r>
    </w:p>
    <w:p w:rsidR="000812BD" w:rsidRDefault="000812BD" w:rsidP="00F3483D">
      <w:pPr>
        <w:pStyle w:val="Normlnywebov"/>
        <w:spacing w:before="0" w:beforeAutospacing="0" w:after="0" w:afterAutospacing="0"/>
        <w:rPr>
          <w:b/>
        </w:rPr>
      </w:pPr>
    </w:p>
    <w:p w:rsidR="007F5CB6" w:rsidRPr="000D4014" w:rsidRDefault="000812BD" w:rsidP="00F3483D">
      <w:pPr>
        <w:pStyle w:val="Normlnywebov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  <w:r w:rsidR="000D4014">
        <w:rPr>
          <w:b/>
        </w:rPr>
        <w:t>„</w:t>
      </w:r>
      <w:r w:rsidR="007F5CB6" w:rsidRPr="000D4014">
        <w:rPr>
          <w:b/>
        </w:rPr>
        <w:t>Most na miestnej komunikácii v obci Rúbaň nad potokom Paríž“</w:t>
      </w:r>
    </w:p>
    <w:p w:rsidR="007F5CB6" w:rsidRPr="007F5CB6" w:rsidRDefault="007F5CB6" w:rsidP="00F3483D">
      <w:pPr>
        <w:pStyle w:val="Normlnywebov"/>
        <w:spacing w:before="0" w:beforeAutospacing="0" w:after="0" w:afterAutospacing="0"/>
      </w:pPr>
      <w:r w:rsidRPr="007F5CB6">
        <w:t xml:space="preserve">Rada partnerstva NSK v Nitre zasadala dňa 16.9.2024.  </w:t>
      </w:r>
    </w:p>
    <w:p w:rsidR="007F5CB6" w:rsidRPr="007F5CB6" w:rsidRDefault="007F5CB6" w:rsidP="00F3483D">
      <w:pPr>
        <w:autoSpaceDE w:val="0"/>
        <w:jc w:val="both"/>
        <w:rPr>
          <w:rFonts w:cs="Times New Roman"/>
        </w:rPr>
      </w:pPr>
      <w:r w:rsidRPr="007F5CB6">
        <w:rPr>
          <w:rFonts w:cs="Times New Roman"/>
        </w:rPr>
        <w:t xml:space="preserve">Výzva na miestne komunikácie bola zverejnená dňa 29.4.2024. Do termínu 12.7.2024 bolo predložených 37 formulárov PZ IÚI s celkovým indikatívnym rozpočtom vo výške takmer 13,2 milióna EUR, pričom výška alokovaných finančných prostriedkov pre NSK je niečo vyše 4 milióny EUR. </w:t>
      </w:r>
    </w:p>
    <w:p w:rsidR="007F5CB6" w:rsidRPr="007F5CB6" w:rsidRDefault="007F5CB6" w:rsidP="00F3483D">
      <w:pPr>
        <w:autoSpaceDE w:val="0"/>
        <w:jc w:val="both"/>
        <w:rPr>
          <w:rFonts w:cs="Times New Roman"/>
        </w:rPr>
      </w:pPr>
      <w:r w:rsidRPr="007F5CB6">
        <w:rPr>
          <w:rFonts w:eastAsia="Times New Roman" w:cs="Times New Roman"/>
          <w:lang w:eastAsia="sk-SK"/>
        </w:rPr>
        <w:t>Cieľom nášho projektu je rekonštrukcia mosta na miestnej komunikácii v obci Rúbaň nad potokom Paríž. Rekonštrukcia zahŕňa výmenu mostného zvršku v rozsahu zlepšenia stavebno-technického stavu nevyhovujúceho mostného objektu. Výdavky boli stanovené na základe rozpočtu stavby, ktorý bol súčasťou projektovej dokumentácie overenej v stavebnom konaní s celkovými plánovanými výdavkami vo výške 228.726,95 eur pri minimálne 8-percentnom spolufinancovaní. Projektový zámer bol schválený Kooperačnou radou a bol predložený na Radu partnerstva NSK, na zasadnutí ktorej však schválený nebol.</w:t>
      </w:r>
      <w:r w:rsidRPr="007F5CB6">
        <w:rPr>
          <w:rFonts w:cs="Times New Roman"/>
        </w:rPr>
        <w:t xml:space="preserve"> V rámci nášho územia boli schválené dve žiadosti, a to pre obec Mužla a obec Čechy. Podrobnejšie informácie sú zverejnené na webovom sídle NSK:</w:t>
      </w:r>
    </w:p>
    <w:p w:rsidR="007F5CB6" w:rsidRPr="007F5CB6" w:rsidRDefault="00EC52B8" w:rsidP="00F3483D">
      <w:pPr>
        <w:rPr>
          <w:rFonts w:cs="Times New Roman"/>
        </w:rPr>
      </w:pPr>
      <w:hyperlink r:id="rId9" w:tgtFrame="_blank" w:history="1">
        <w:r w:rsidR="007F5CB6" w:rsidRPr="007F5CB6">
          <w:rPr>
            <w:rStyle w:val="Hypertextovprepojenie"/>
            <w:rFonts w:cs="Times New Roman"/>
            <w:color w:val="auto"/>
          </w:rPr>
          <w:t>https://www.unsk.sk/zobraz/sekciu/zasadnutia-rady-partnerstva-2021-2027</w:t>
        </w:r>
      </w:hyperlink>
    </w:p>
    <w:p w:rsidR="007F5CB6" w:rsidRPr="007F5CB6" w:rsidRDefault="007F5CB6" w:rsidP="00F3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lang w:eastAsia="sk-SK"/>
        </w:rPr>
      </w:pPr>
      <w:r w:rsidRPr="007F5CB6">
        <w:rPr>
          <w:rFonts w:eastAsia="Times New Roman" w:cs="Times New Roman"/>
          <w:lang w:eastAsia="sk-SK"/>
        </w:rPr>
        <w:t>Schválené projektové zámery sa následne predkladajú do tzv. ostrej výzvy Ministerstva investícií, regionálneho rozvoja a informatizácie - MIRRI SR. Ich realizácia je vzhľadom na časovo náročné obdobie schvaľovania projektu naplánovaná na obdobie do 05/2026.</w:t>
      </w:r>
    </w:p>
    <w:p w:rsidR="007F5CB6" w:rsidRPr="007F5CB6" w:rsidRDefault="007F5CB6" w:rsidP="00F3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lang w:eastAsia="sk-SK"/>
        </w:rPr>
      </w:pPr>
      <w:r w:rsidRPr="007F5CB6">
        <w:rPr>
          <w:rFonts w:eastAsia="Times New Roman" w:cs="Times New Roman"/>
          <w:lang w:eastAsia="sk-SK"/>
        </w:rPr>
        <w:t>Nakoľko náš projekt nebol podporený z dôvodu nedostatočnej výšky finančnej alokácie, môžeme sa zapojiť do dopytovo – orientovanej výzvy, pri ktorých majú takéto projekty pridelené dva body navyše.</w:t>
      </w:r>
    </w:p>
    <w:p w:rsidR="007F5CB6" w:rsidRPr="007F5CB6" w:rsidRDefault="007F5CB6" w:rsidP="00F3483D">
      <w:pPr>
        <w:rPr>
          <w:rFonts w:cs="Times New Roman"/>
        </w:rPr>
      </w:pPr>
    </w:p>
    <w:p w:rsidR="007F5CB6" w:rsidRPr="000D4014" w:rsidRDefault="007F5CB6" w:rsidP="00F3483D">
      <w:pPr>
        <w:autoSpaceDE w:val="0"/>
        <w:jc w:val="both"/>
        <w:rPr>
          <w:rFonts w:cs="Times New Roman"/>
          <w:b/>
        </w:rPr>
      </w:pPr>
      <w:r w:rsidRPr="000D4014">
        <w:rPr>
          <w:rFonts w:cs="Times New Roman"/>
          <w:b/>
        </w:rPr>
        <w:t>„Výstavba autobusovej zastávky v obci Rúbaň“</w:t>
      </w:r>
    </w:p>
    <w:p w:rsidR="007F5CB6" w:rsidRPr="007F5CB6" w:rsidRDefault="007F5CB6" w:rsidP="00F3483D">
      <w:pPr>
        <w:rPr>
          <w:rFonts w:eastAsia="Times New Roman" w:cs="Times New Roman"/>
          <w:lang w:eastAsia="sk-SK"/>
        </w:rPr>
      </w:pPr>
      <w:r w:rsidRPr="007F5CB6">
        <w:rPr>
          <w:rFonts w:eastAsia="Times New Roman" w:cs="Times New Roman"/>
          <w:lang w:eastAsia="sk-SK"/>
        </w:rPr>
        <w:t xml:space="preserve">Ministerstvo financií SR zverejnilo </w:t>
      </w:r>
      <w:r w:rsidRPr="007F5CB6">
        <w:rPr>
          <w:rFonts w:eastAsia="Times New Roman" w:cs="Times New Roman"/>
          <w:bCs/>
          <w:lang w:eastAsia="sk-SK"/>
        </w:rPr>
        <w:t>zoznam schválených žiadostí o dotáciu na individuálne potreby obcí.</w:t>
      </w:r>
      <w:r w:rsidRPr="007F5CB6">
        <w:rPr>
          <w:rFonts w:eastAsia="Times New Roman" w:cs="Times New Roman"/>
          <w:lang w:eastAsia="sk-SK"/>
        </w:rPr>
        <w:t xml:space="preserve"> Žiaľ, ani naša obec, ani </w:t>
      </w:r>
      <w:r w:rsidRPr="007F5CB6">
        <w:rPr>
          <w:rFonts w:eastAsia="Times New Roman" w:cs="Times New Roman"/>
          <w:bCs/>
          <w:lang w:eastAsia="sk-SK"/>
        </w:rPr>
        <w:t>nikto z okolia nemá schválenú dotáciu - okrem veľkých miest Nové Zámky a Nitra, ktoré vedia preukázať najvyššie bodovo hodnotený regionálny prínos.</w:t>
      </w:r>
    </w:p>
    <w:p w:rsidR="007F5CB6" w:rsidRPr="007F5CB6" w:rsidRDefault="007F5CB6" w:rsidP="00F3483D">
      <w:pPr>
        <w:rPr>
          <w:rFonts w:eastAsia="Times New Roman" w:cs="Times New Roman"/>
          <w:lang w:eastAsia="sk-SK"/>
        </w:rPr>
      </w:pPr>
      <w:r w:rsidRPr="007F5CB6">
        <w:rPr>
          <w:rFonts w:cs="Times New Roman"/>
        </w:rPr>
        <w:t xml:space="preserve">Informácie sú zverejnené na webovom sídle Ministerstva financií SR: </w:t>
      </w:r>
      <w:hyperlink r:id="rId10" w:history="1">
        <w:r w:rsidRPr="007F5CB6">
          <w:rPr>
            <w:rFonts w:eastAsia="Times New Roman" w:cs="Times New Roman"/>
            <w:u w:val="single"/>
            <w:lang w:eastAsia="sk-SK"/>
          </w:rPr>
          <w:t>https://www.mfsr.sk/sk/financie/dotacie/moznosti-podpory/na-zaklade-vyzvy-poskytnutie-dotacie/-2-dotacia-individualne-potreby-obci/</w:t>
        </w:r>
      </w:hyperlink>
    </w:p>
    <w:p w:rsidR="007F5CB6" w:rsidRPr="007F5CB6" w:rsidRDefault="007F5CB6" w:rsidP="00F3483D">
      <w:pPr>
        <w:autoSpaceDE w:val="0"/>
        <w:jc w:val="both"/>
        <w:rPr>
          <w:rFonts w:cs="Times New Roman"/>
        </w:rPr>
      </w:pPr>
    </w:p>
    <w:p w:rsidR="000812BD" w:rsidRDefault="000812BD" w:rsidP="00F3483D">
      <w:pPr>
        <w:jc w:val="both"/>
        <w:rPr>
          <w:rFonts w:cs="Times New Roman"/>
          <w:b/>
          <w:i/>
        </w:rPr>
      </w:pPr>
    </w:p>
    <w:p w:rsidR="007F5CB6" w:rsidRPr="000D4014" w:rsidRDefault="007F5CB6" w:rsidP="00F3483D">
      <w:pPr>
        <w:jc w:val="both"/>
        <w:rPr>
          <w:rFonts w:cs="Times New Roman"/>
          <w:b/>
        </w:rPr>
      </w:pPr>
      <w:r w:rsidRPr="007F5CB6">
        <w:rPr>
          <w:rFonts w:cs="Times New Roman"/>
          <w:b/>
          <w:i/>
        </w:rPr>
        <w:t>„</w:t>
      </w:r>
      <w:r w:rsidRPr="000D4014">
        <w:rPr>
          <w:rFonts w:cs="Times New Roman"/>
          <w:b/>
        </w:rPr>
        <w:t>Nákup malotraktora  a príslušenstva“</w:t>
      </w:r>
    </w:p>
    <w:p w:rsidR="007F5CB6" w:rsidRPr="007F5CB6" w:rsidRDefault="007F5CB6" w:rsidP="00F3483D">
      <w:pPr>
        <w:jc w:val="both"/>
        <w:rPr>
          <w:rFonts w:cs="Times New Roman"/>
        </w:rPr>
      </w:pPr>
      <w:r w:rsidRPr="007F5CB6">
        <w:rPr>
          <w:rFonts w:cs="Times New Roman"/>
        </w:rPr>
        <w:t xml:space="preserve">Žiadosť o podporu formou dotácie na rok 2024  bola podaná na Environmentálny fond. </w:t>
      </w:r>
    </w:p>
    <w:p w:rsidR="007F5CB6" w:rsidRPr="007F5CB6" w:rsidRDefault="007F5CB6" w:rsidP="00F3483D">
      <w:pPr>
        <w:jc w:val="both"/>
        <w:rPr>
          <w:rFonts w:cs="Times New Roman"/>
        </w:rPr>
      </w:pPr>
      <w:r w:rsidRPr="007F5CB6">
        <w:rPr>
          <w:rFonts w:cs="Times New Roman"/>
        </w:rPr>
        <w:t>Stav žiadosti: v štádiu vyhodnocovania</w:t>
      </w:r>
    </w:p>
    <w:p w:rsidR="000812BD" w:rsidRDefault="000812BD" w:rsidP="00F3483D">
      <w:pPr>
        <w:jc w:val="both"/>
      </w:pPr>
    </w:p>
    <w:p w:rsidR="00E26B1B" w:rsidRDefault="00E26B1B" w:rsidP="00F3483D">
      <w:pPr>
        <w:jc w:val="both"/>
      </w:pPr>
      <w:r w:rsidRPr="007F5CB6">
        <w:t xml:space="preserve">Poslancom bol v písomných podkladoch predložený návrh uznesenia s dôvodovou správou. </w:t>
      </w:r>
    </w:p>
    <w:p w:rsidR="00E26B1B" w:rsidRPr="007F5CB6" w:rsidRDefault="00E26B1B" w:rsidP="00F3483D">
      <w:pPr>
        <w:jc w:val="both"/>
      </w:pPr>
      <w:r w:rsidRPr="007F5CB6">
        <w:t>Starostka obce sa uistila, že k predloženému návrhu uznesenia niet viac pripomienok, doplňujúcich alebo pozmeňujúcich návrhov.</w:t>
      </w:r>
    </w:p>
    <w:p w:rsidR="00E26B1B" w:rsidRPr="007F5CB6" w:rsidRDefault="00E26B1B" w:rsidP="00F3483D">
      <w:pPr>
        <w:pStyle w:val="Szvegtrzs2"/>
        <w:jc w:val="both"/>
      </w:pPr>
      <w:r w:rsidRPr="007F5CB6">
        <w:t>Nato prebehlo hlasovanie o návrhu uznesenia v znení, v akom bolo uvedené v podkladoch rokovania.</w:t>
      </w:r>
    </w:p>
    <w:p w:rsidR="000812BD" w:rsidRDefault="000812BD" w:rsidP="00F3483D">
      <w:pPr>
        <w:pStyle w:val="Szvegtrzs2"/>
        <w:jc w:val="both"/>
        <w:rPr>
          <w:i/>
        </w:rPr>
      </w:pPr>
    </w:p>
    <w:p w:rsidR="00E26B1B" w:rsidRPr="007F5CB6" w:rsidRDefault="00E26B1B" w:rsidP="00F3483D">
      <w:pPr>
        <w:pStyle w:val="Szvegtrzs2"/>
        <w:jc w:val="both"/>
        <w:rPr>
          <w:i/>
        </w:rPr>
      </w:pPr>
      <w:r w:rsidRPr="007F5CB6">
        <w:rPr>
          <w:i/>
        </w:rPr>
        <w:t xml:space="preserve">Prítomnosť/kvórum = </w:t>
      </w:r>
      <w:r w:rsidR="00166FFE" w:rsidRPr="007F5CB6">
        <w:rPr>
          <w:i/>
        </w:rPr>
        <w:t>5</w:t>
      </w:r>
      <w:r w:rsidRPr="007F5CB6">
        <w:rPr>
          <w:i/>
        </w:rPr>
        <w:t>/3</w:t>
      </w:r>
    </w:p>
    <w:p w:rsidR="00E26B1B" w:rsidRPr="007F5CB6" w:rsidRDefault="00E26B1B" w:rsidP="00F3483D">
      <w:pPr>
        <w:pStyle w:val="Szvegtrzs2"/>
        <w:jc w:val="both"/>
        <w:rPr>
          <w:i/>
        </w:rPr>
      </w:pPr>
      <w:r w:rsidRPr="007F5CB6">
        <w:rPr>
          <w:i/>
        </w:rPr>
        <w:t xml:space="preserve">Hlasovanie „za/proti/zdržal sa hlasovania“ = </w:t>
      </w:r>
      <w:r w:rsidR="00166FFE" w:rsidRPr="007F5CB6">
        <w:rPr>
          <w:i/>
        </w:rPr>
        <w:t>5</w:t>
      </w:r>
      <w:r w:rsidRPr="007F5CB6">
        <w:rPr>
          <w:i/>
        </w:rPr>
        <w:t>/0/</w:t>
      </w:r>
      <w:r w:rsidR="00CD2FC1" w:rsidRPr="007F5CB6">
        <w:rPr>
          <w:i/>
        </w:rPr>
        <w:t>0</w:t>
      </w:r>
    </w:p>
    <w:p w:rsidR="00E26B1B" w:rsidRPr="007F5CB6" w:rsidRDefault="00E26B1B" w:rsidP="00F3483D">
      <w:pPr>
        <w:pStyle w:val="Szvegtrzs2"/>
        <w:jc w:val="both"/>
        <w:rPr>
          <w:i/>
        </w:rPr>
      </w:pPr>
    </w:p>
    <w:p w:rsidR="00E26B1B" w:rsidRPr="007F5CB6" w:rsidRDefault="00E26B1B" w:rsidP="00F3483D">
      <w:pPr>
        <w:pStyle w:val="Szvegtrzs2"/>
        <w:jc w:val="both"/>
        <w:rPr>
          <w:b/>
        </w:rPr>
      </w:pPr>
      <w:r w:rsidRPr="007F5CB6">
        <w:rPr>
          <w:b/>
        </w:rPr>
        <w:t>U z n e s e n i e</w:t>
      </w:r>
      <w:r w:rsidRPr="007F5CB6">
        <w:t xml:space="preserve">  Obecného zastupiteľstva v Rúbani </w:t>
      </w:r>
      <w:r w:rsidRPr="007F5CB6">
        <w:rPr>
          <w:b/>
        </w:rPr>
        <w:t>č</w:t>
      </w:r>
      <w:r w:rsidRPr="007F5CB6">
        <w:t xml:space="preserve">. </w:t>
      </w:r>
      <w:r w:rsidRPr="007F5CB6">
        <w:rPr>
          <w:b/>
        </w:rPr>
        <w:t>1</w:t>
      </w:r>
      <w:r w:rsidR="00166FFE" w:rsidRPr="007F5CB6">
        <w:rPr>
          <w:b/>
        </w:rPr>
        <w:t>93</w:t>
      </w:r>
      <w:r w:rsidRPr="007F5CB6">
        <w:t xml:space="preserve"> zo dňa </w:t>
      </w:r>
      <w:r w:rsidR="00166FFE" w:rsidRPr="007F5CB6">
        <w:rPr>
          <w:b/>
          <w:bCs/>
        </w:rPr>
        <w:t>25</w:t>
      </w:r>
      <w:r w:rsidRPr="007F5CB6">
        <w:rPr>
          <w:b/>
        </w:rPr>
        <w:t>.</w:t>
      </w:r>
      <w:r w:rsidR="00166FFE" w:rsidRPr="007F5CB6">
        <w:rPr>
          <w:b/>
        </w:rPr>
        <w:t>10</w:t>
      </w:r>
      <w:r w:rsidRPr="007F5CB6">
        <w:rPr>
          <w:b/>
        </w:rPr>
        <w:t>.2024</w:t>
      </w:r>
    </w:p>
    <w:p w:rsidR="00E26B1B" w:rsidRPr="007F5CB6" w:rsidRDefault="00E26B1B" w:rsidP="00F3483D">
      <w:pPr>
        <w:pStyle w:val="Szvegtrzs2"/>
        <w:jc w:val="both"/>
      </w:pPr>
      <w:r w:rsidRPr="007F5CB6">
        <w:t>Obecné zastupiteľstvo v</w:t>
      </w:r>
      <w:r w:rsidR="00E7534D" w:rsidRPr="007F5CB6">
        <w:t> </w:t>
      </w:r>
      <w:r w:rsidRPr="007F5CB6">
        <w:t>Rúbani</w:t>
      </w:r>
    </w:p>
    <w:p w:rsidR="004B5FB5" w:rsidRPr="007F5CB6" w:rsidRDefault="004B5FB5" w:rsidP="00F3483D">
      <w:pPr>
        <w:jc w:val="both"/>
        <w:rPr>
          <w:rFonts w:eastAsia="Calibri" w:cs="Times New Roman"/>
        </w:rPr>
      </w:pPr>
      <w:r w:rsidRPr="007F5CB6">
        <w:rPr>
          <w:rFonts w:eastAsia="Calibri" w:cs="Times New Roman"/>
        </w:rPr>
        <w:t xml:space="preserve">podľa § 11 ods. 4  zákona č. 369/1990 Zb. o obecnom zriadení v z. n. p. </w:t>
      </w:r>
    </w:p>
    <w:p w:rsidR="00166FFE" w:rsidRPr="007F5CB6" w:rsidRDefault="00166FFE" w:rsidP="00F3483D">
      <w:pPr>
        <w:autoSpaceDE w:val="0"/>
        <w:rPr>
          <w:b/>
        </w:rPr>
      </w:pPr>
      <w:r w:rsidRPr="007F5CB6">
        <w:rPr>
          <w:b/>
        </w:rPr>
        <w:t xml:space="preserve">berie na vedomie </w:t>
      </w:r>
    </w:p>
    <w:p w:rsidR="00166FFE" w:rsidRPr="007F5CB6" w:rsidRDefault="00166FFE" w:rsidP="00F3483D">
      <w:pPr>
        <w:pStyle w:val="Normlnywebov"/>
        <w:spacing w:before="0" w:beforeAutospacing="0" w:after="0" w:afterAutospacing="0"/>
      </w:pPr>
      <w:r w:rsidRPr="007F5CB6">
        <w:t>Správu o vyhodnotení žiadostí o poskytnutie finančnej podpory na realizáciu projektových zámerov na území obce podaných obcou Rúbaň na projekty:</w:t>
      </w:r>
    </w:p>
    <w:p w:rsidR="00166FFE" w:rsidRPr="007F5CB6" w:rsidRDefault="00166FFE" w:rsidP="00F3483D">
      <w:pPr>
        <w:pStyle w:val="Normlnywebov"/>
        <w:numPr>
          <w:ilvl w:val="0"/>
          <w:numId w:val="27"/>
        </w:numPr>
        <w:spacing w:before="0" w:beforeAutospacing="0" w:after="0" w:afterAutospacing="0"/>
      </w:pPr>
      <w:r w:rsidRPr="007F5CB6">
        <w:t>Most na miestnej komunikácii v obci Rúbaň nad potokom Paríž</w:t>
      </w:r>
    </w:p>
    <w:p w:rsidR="00166FFE" w:rsidRPr="007E52FC" w:rsidRDefault="00166FFE" w:rsidP="00F3483D">
      <w:pPr>
        <w:pStyle w:val="Normlnywebov"/>
        <w:numPr>
          <w:ilvl w:val="0"/>
          <w:numId w:val="27"/>
        </w:numPr>
        <w:spacing w:before="0" w:beforeAutospacing="0" w:after="0" w:afterAutospacing="0"/>
      </w:pPr>
      <w:r w:rsidRPr="007E52FC">
        <w:t xml:space="preserve">Výstavba autobusovej zastávky v obci Rúbaň </w:t>
      </w:r>
    </w:p>
    <w:p w:rsidR="00166FFE" w:rsidRPr="007E52FC" w:rsidRDefault="00166FFE" w:rsidP="00F3483D">
      <w:pPr>
        <w:pStyle w:val="Normlnywebov"/>
        <w:numPr>
          <w:ilvl w:val="0"/>
          <w:numId w:val="27"/>
        </w:numPr>
        <w:spacing w:before="0" w:beforeAutospacing="0" w:after="0" w:afterAutospacing="0"/>
      </w:pPr>
      <w:r w:rsidRPr="007E52FC">
        <w:t>Nákup malotraktora a príslušenstva</w:t>
      </w:r>
    </w:p>
    <w:p w:rsidR="00E26B1B" w:rsidRPr="00986361" w:rsidRDefault="00E26B1B" w:rsidP="00F3483D">
      <w:pPr>
        <w:ind w:left="397"/>
        <w:jc w:val="both"/>
      </w:pPr>
    </w:p>
    <w:p w:rsidR="00082719" w:rsidRPr="003E6C37" w:rsidRDefault="00082719" w:rsidP="00F3483D">
      <w:pPr>
        <w:pStyle w:val="Szvegtrzsbehzssal2"/>
        <w:spacing w:line="240" w:lineRule="auto"/>
        <w:ind w:left="0"/>
        <w:rPr>
          <w:b/>
          <w:color w:val="000000"/>
          <w:u w:val="single"/>
        </w:rPr>
      </w:pPr>
      <w:r>
        <w:rPr>
          <w:b/>
          <w:u w:val="single"/>
        </w:rPr>
        <w:t>1</w:t>
      </w:r>
      <w:r w:rsidR="00E26B1B">
        <w:rPr>
          <w:b/>
          <w:u w:val="single"/>
        </w:rPr>
        <w:t>1</w:t>
      </w:r>
      <w:r w:rsidR="00E26B1B" w:rsidRPr="00CD2FC1">
        <w:rPr>
          <w:b/>
          <w:u w:val="single"/>
        </w:rPr>
        <w:t xml:space="preserve">/ </w:t>
      </w:r>
      <w:r w:rsidRPr="003E6C37">
        <w:rPr>
          <w:b/>
          <w:color w:val="000000"/>
          <w:u w:val="single"/>
        </w:rPr>
        <w:t>Informácie starostky obce zo spoločného verejného prerokovania správy o hodnotení navrhovanej činnosti „Veterný park Rúbaň“</w:t>
      </w:r>
    </w:p>
    <w:p w:rsidR="00A20CE0" w:rsidRPr="008B4F40" w:rsidRDefault="00CB28F9" w:rsidP="00F3483D">
      <w:pPr>
        <w:jc w:val="both"/>
        <w:rPr>
          <w:rFonts w:cs="Times New Roman"/>
          <w:bCs/>
        </w:rPr>
      </w:pPr>
      <w:r w:rsidRPr="00CB28F9">
        <w:rPr>
          <w:color w:val="000000" w:themeColor="text1"/>
        </w:rPr>
        <w:t>S</w:t>
      </w:r>
      <w:r w:rsidRPr="00CB28F9">
        <w:t xml:space="preserve">tarostka obce, Ing. </w:t>
      </w:r>
      <w:proofErr w:type="spellStart"/>
      <w:r w:rsidRPr="00CB28F9">
        <w:t>Štěpánka</w:t>
      </w:r>
      <w:proofErr w:type="spellEnd"/>
      <w:r w:rsidRPr="00CB28F9">
        <w:t xml:space="preserve"> Zacharová konštatovala, že poslancom obecného zastupiteľstva</w:t>
      </w:r>
      <w:r w:rsidR="002C031B">
        <w:t xml:space="preserve"> </w:t>
      </w:r>
      <w:r w:rsidR="00E26B1B" w:rsidRPr="0085450B">
        <w:t xml:space="preserve">bol doručený materiál – </w:t>
      </w:r>
      <w:r w:rsidR="00082719" w:rsidRPr="00082719">
        <w:rPr>
          <w:color w:val="000000"/>
        </w:rPr>
        <w:t>Informácie starostky obce zo spoločného verejného prerokovania správy o hodnotení navrhovanej činnosti „Veterný park Rúbaň“</w:t>
      </w:r>
      <w:r w:rsidR="00E26B1B" w:rsidRPr="0085450B">
        <w:rPr>
          <w:color w:val="000000"/>
        </w:rPr>
        <w:t xml:space="preserve">, </w:t>
      </w:r>
      <w:r w:rsidR="00E26B1B" w:rsidRPr="0085450B">
        <w:t>ktorý tvorí prílohu zápisnice pod písmenom J.</w:t>
      </w:r>
      <w:r w:rsidR="002C031B">
        <w:t xml:space="preserve"> </w:t>
      </w:r>
      <w:r w:rsidR="00A20CE0" w:rsidRPr="008B4F40">
        <w:rPr>
          <w:rFonts w:eastAsia="Times New Roman" w:cs="Times New Roman"/>
          <w:lang w:eastAsia="sk-SK"/>
        </w:rPr>
        <w:t xml:space="preserve">Dotknuté obce Rúbaň, Dubník, Strekov, Pribeta a Dvory nad Žitavou po dohode s navrhovateľom - obchodnou spoločnosťou </w:t>
      </w:r>
      <w:proofErr w:type="spellStart"/>
      <w:r w:rsidR="00A20CE0" w:rsidRPr="008B4F40">
        <w:rPr>
          <w:rFonts w:eastAsia="Times New Roman" w:cs="Times New Roman"/>
          <w:lang w:eastAsia="sk-SK"/>
        </w:rPr>
        <w:t>Green</w:t>
      </w:r>
      <w:proofErr w:type="spellEnd"/>
      <w:r w:rsidR="00A20CE0" w:rsidRPr="008B4F40">
        <w:rPr>
          <w:rFonts w:eastAsia="Times New Roman" w:cs="Times New Roman"/>
          <w:lang w:eastAsia="sk-SK"/>
        </w:rPr>
        <w:t xml:space="preserve"> Energy Holding </w:t>
      </w:r>
      <w:proofErr w:type="spellStart"/>
      <w:r w:rsidR="00A20CE0" w:rsidRPr="008B4F40">
        <w:rPr>
          <w:rFonts w:cs="Times New Roman"/>
          <w:bCs/>
        </w:rPr>
        <w:t>s.r.o</w:t>
      </w:r>
      <w:proofErr w:type="spellEnd"/>
      <w:r w:rsidR="00A20CE0" w:rsidRPr="008B4F40">
        <w:rPr>
          <w:rFonts w:cs="Times New Roman"/>
          <w:bCs/>
        </w:rPr>
        <w:t>. so sídlom Mraziarenská 6, 821 08 Bratislava  v zmysle § 34 ods. 5 zákona č. 24/2006 Z. z. o posudzovaní vplyvov na životné prostredie  a o zmene a doplnení niektorých zákonov v znení neskorších predpisov  zvolali spoločné verejné prerokovanie správy o hodnotení navrhovanej činnosti „Veterný park Rúbaň“. Spoločné v</w:t>
      </w:r>
      <w:r w:rsidR="00A20CE0" w:rsidRPr="008B4F40">
        <w:rPr>
          <w:rFonts w:eastAsia="Times New Roman" w:cs="Times New Roman"/>
          <w:lang w:eastAsia="sk-SK"/>
        </w:rPr>
        <w:t xml:space="preserve">erejné prerokovanie </w:t>
      </w:r>
      <w:r w:rsidR="00A20CE0" w:rsidRPr="008B4F40">
        <w:rPr>
          <w:rFonts w:cs="Times New Roman"/>
          <w:bCs/>
        </w:rPr>
        <w:t>správy o hodnotení navrhovanej činnosti sa konalo dňa 3. októbra 2024 so začiatkom o 17.00 hodine vo veľkej sále kultúrneho domu v Rúbani.</w:t>
      </w:r>
    </w:p>
    <w:p w:rsidR="00A20CE0" w:rsidRPr="008B4F40" w:rsidRDefault="00A20CE0" w:rsidP="00F3483D">
      <w:pPr>
        <w:jc w:val="both"/>
      </w:pPr>
      <w:r w:rsidRPr="008B4F40">
        <w:t>Výstavba energetického parku je kľúčovou investíciou obce v  programovom období 2024-2030 a zároveň prispieva k rozvoju nízko uhlíkového hospodárstva,  čo je v súlade so strategickými cieľmi SR a EÚ v súvislosti s bojom voči klimatickej zmene.</w:t>
      </w:r>
    </w:p>
    <w:p w:rsidR="00A20CE0" w:rsidRPr="008B4F40" w:rsidRDefault="00A20CE0" w:rsidP="00F3483D">
      <w:pPr>
        <w:tabs>
          <w:tab w:val="left" w:pos="1245"/>
        </w:tabs>
        <w:jc w:val="both"/>
      </w:pPr>
      <w:r w:rsidRPr="008B4F40">
        <w:t>Projekt výstavby energetického parku je zahrnutý v Územnom pláne obce Rúbaň</w:t>
      </w:r>
      <w:r>
        <w:t xml:space="preserve"> v</w:t>
      </w:r>
      <w:r w:rsidRPr="008B4F40">
        <w:t xml:space="preserve"> platnom znení s určením územnej rezervy mimo zastavaného územia obce. Jedná sa o územie ležiace v západnej časti katastrálneho územia s celkovou výmerou cca 413,9 ha. Územie je klasifikované funkčným regulatívom ako výrobné územie. Plocha na ktorej má byť vybudovaný energetický park má priradené číslo: VE1-7.</w:t>
      </w:r>
    </w:p>
    <w:p w:rsidR="00A20CE0" w:rsidRPr="008B4F40" w:rsidRDefault="00A20CE0" w:rsidP="00F3483D">
      <w:pPr>
        <w:tabs>
          <w:tab w:val="left" w:pos="1245"/>
        </w:tabs>
        <w:jc w:val="both"/>
      </w:pPr>
      <w:r w:rsidRPr="008B4F40">
        <w:t>Vybudovanie veterného parku je zakomponované aj v Programe hospodárskeho rozvoja  a sociálneho rozvoja Obce Rúbaň na roky 2024 -</w:t>
      </w:r>
      <w:r w:rsidR="002C031B">
        <w:t xml:space="preserve"> </w:t>
      </w:r>
      <w:r w:rsidRPr="008B4F40">
        <w:t>2030 v časti Akčný plán regionálneho rozvoja obce.</w:t>
      </w:r>
      <w:r w:rsidR="002C031B">
        <w:t xml:space="preserve"> </w:t>
      </w:r>
      <w:r w:rsidRPr="008B4F40">
        <w:t xml:space="preserve">Predpokladané investície sú vo výške 60 miliónov EUR. </w:t>
      </w:r>
    </w:p>
    <w:p w:rsidR="00E26B1B" w:rsidRDefault="00E26B1B" w:rsidP="00F3483D">
      <w:pPr>
        <w:jc w:val="both"/>
      </w:pPr>
      <w:r w:rsidRPr="00C44A71">
        <w:t>Poslancom bol v písomných podkladoch doručený návr</w:t>
      </w:r>
      <w:r>
        <w:t>h uznesenia s dôvodovou správou.</w:t>
      </w:r>
    </w:p>
    <w:p w:rsidR="00E26B1B" w:rsidRPr="0068362F" w:rsidRDefault="00E26B1B" w:rsidP="00F3483D">
      <w:pPr>
        <w:jc w:val="both"/>
      </w:pPr>
      <w:r w:rsidRPr="0068362F">
        <w:t xml:space="preserve">Starostka obce sa uistila, že k predloženému návrhu uznesenia niet viac pripomienok, </w:t>
      </w:r>
      <w:r w:rsidRPr="0068362F">
        <w:lastRenderedPageBreak/>
        <w:t>doplňujúcich alebo pozmeňujúcich návrhov.</w:t>
      </w:r>
    </w:p>
    <w:p w:rsidR="00E26B1B" w:rsidRDefault="00E26B1B" w:rsidP="00F3483D">
      <w:pPr>
        <w:pStyle w:val="Szvegtrzs2"/>
        <w:jc w:val="both"/>
      </w:pPr>
      <w:r>
        <w:t xml:space="preserve">Nato prebehlo hlasovanie o návrhu uznesenia v znení, v akom </w:t>
      </w:r>
      <w:r w:rsidR="0083266E">
        <w:t xml:space="preserve">bolo </w:t>
      </w:r>
      <w:r>
        <w:t>uvedené v podkladoch rokovania.</w:t>
      </w:r>
    </w:p>
    <w:p w:rsidR="002C031B" w:rsidRDefault="002C031B" w:rsidP="00F3483D">
      <w:pPr>
        <w:pStyle w:val="Szvegtrzs2"/>
        <w:jc w:val="both"/>
      </w:pP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Prítomnosť/kvórum = </w:t>
      </w:r>
      <w:r w:rsidR="00082719">
        <w:rPr>
          <w:i/>
        </w:rPr>
        <w:t>5</w:t>
      </w:r>
      <w:r>
        <w:rPr>
          <w:i/>
        </w:rPr>
        <w:t>/3</w:t>
      </w:r>
    </w:p>
    <w:p w:rsidR="00E26B1B" w:rsidRDefault="00E26B1B" w:rsidP="00F3483D">
      <w:pPr>
        <w:pStyle w:val="Szvegtrzs2"/>
        <w:jc w:val="both"/>
        <w:rPr>
          <w:i/>
        </w:rPr>
      </w:pPr>
      <w:r>
        <w:rPr>
          <w:i/>
        </w:rPr>
        <w:t xml:space="preserve">Hlasovanie „za/proti/zdržal sa hlasovania“ </w:t>
      </w:r>
      <w:r w:rsidR="00082719">
        <w:rPr>
          <w:i/>
        </w:rPr>
        <w:t>5</w:t>
      </w:r>
      <w:r>
        <w:rPr>
          <w:i/>
        </w:rPr>
        <w:t>/0/0</w:t>
      </w:r>
    </w:p>
    <w:p w:rsidR="00E26B1B" w:rsidRDefault="00E26B1B" w:rsidP="00F3483D">
      <w:pPr>
        <w:pStyle w:val="Szvegtrzs2"/>
        <w:jc w:val="both"/>
        <w:rPr>
          <w:i/>
        </w:rPr>
      </w:pPr>
    </w:p>
    <w:p w:rsidR="00E26B1B" w:rsidRDefault="00E26B1B" w:rsidP="00F3483D">
      <w:pPr>
        <w:pStyle w:val="Szvegtrzs2"/>
        <w:jc w:val="both"/>
        <w:rPr>
          <w:b/>
        </w:rPr>
      </w:pPr>
      <w:r>
        <w:rPr>
          <w:b/>
        </w:rPr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>
        <w:rPr>
          <w:b/>
        </w:rPr>
        <w:t>1</w:t>
      </w:r>
      <w:r w:rsidR="00166FFE">
        <w:rPr>
          <w:b/>
        </w:rPr>
        <w:t>94</w:t>
      </w:r>
      <w:r>
        <w:t xml:space="preserve"> zo dňa </w:t>
      </w:r>
      <w:r w:rsidR="00166FFE">
        <w:rPr>
          <w:b/>
          <w:bCs/>
        </w:rPr>
        <w:t>25</w:t>
      </w:r>
      <w:r>
        <w:rPr>
          <w:b/>
        </w:rPr>
        <w:t>.</w:t>
      </w:r>
      <w:r w:rsidR="00166FFE">
        <w:rPr>
          <w:b/>
        </w:rPr>
        <w:t>10</w:t>
      </w:r>
      <w:r>
        <w:rPr>
          <w:b/>
        </w:rPr>
        <w:t>.2024</w:t>
      </w:r>
    </w:p>
    <w:p w:rsidR="00E26B1B" w:rsidRDefault="00E26B1B" w:rsidP="00F3483D">
      <w:pPr>
        <w:pStyle w:val="Szvegtrzs2"/>
        <w:jc w:val="both"/>
      </w:pPr>
      <w:r>
        <w:t>Obecné zastupiteľstvo v</w:t>
      </w:r>
      <w:r w:rsidR="00082719">
        <w:t> </w:t>
      </w:r>
      <w:r>
        <w:t>Rúbani</w:t>
      </w:r>
    </w:p>
    <w:p w:rsidR="00082719" w:rsidRDefault="00082719" w:rsidP="00F3483D">
      <w:pPr>
        <w:autoSpaceDE w:val="0"/>
        <w:rPr>
          <w:b/>
        </w:rPr>
      </w:pPr>
      <w:r w:rsidRPr="000C4015">
        <w:rPr>
          <w:b/>
        </w:rPr>
        <w:t xml:space="preserve">berie na vedomie </w:t>
      </w:r>
    </w:p>
    <w:p w:rsidR="00082719" w:rsidRPr="00E87F26" w:rsidRDefault="00082719" w:rsidP="00F3483D">
      <w:pPr>
        <w:jc w:val="both"/>
      </w:pPr>
      <w:r>
        <w:t>informácie</w:t>
      </w:r>
      <w:r w:rsidRPr="00E87F26">
        <w:t xml:space="preserve"> starostky obce zo spoločného verejného prerokovania  správy o hodnotení navrhovanej činnosti „Veterný park Rúbaň“</w:t>
      </w:r>
    </w:p>
    <w:p w:rsidR="00082719" w:rsidRDefault="00082719" w:rsidP="00F3483D">
      <w:pPr>
        <w:pStyle w:val="Szvegtrzs2"/>
        <w:jc w:val="both"/>
      </w:pPr>
    </w:p>
    <w:p w:rsidR="00082719" w:rsidRPr="003E6C37" w:rsidRDefault="00082719" w:rsidP="00F3483D">
      <w:pPr>
        <w:pStyle w:val="Szvegtrzsbehzssal2"/>
        <w:spacing w:line="240" w:lineRule="auto"/>
        <w:ind w:left="0"/>
        <w:rPr>
          <w:b/>
          <w:color w:val="000000"/>
          <w:u w:val="single"/>
        </w:rPr>
      </w:pPr>
      <w:r>
        <w:rPr>
          <w:b/>
          <w:u w:val="single"/>
        </w:rPr>
        <w:t>1</w:t>
      </w:r>
      <w:r w:rsidR="00EC52B8">
        <w:rPr>
          <w:b/>
          <w:u w:val="single"/>
        </w:rPr>
        <w:t>2</w:t>
      </w:r>
      <w:r w:rsidRPr="00CD2FC1">
        <w:rPr>
          <w:b/>
          <w:u w:val="single"/>
        </w:rPr>
        <w:t xml:space="preserve">/ </w:t>
      </w:r>
      <w:r>
        <w:rPr>
          <w:b/>
          <w:color w:val="000000"/>
          <w:u w:val="single"/>
        </w:rPr>
        <w:t>Opakované uzatvorenie nájmu bytu</w:t>
      </w:r>
      <w:bookmarkStart w:id="1" w:name="_GoBack"/>
      <w:bookmarkEnd w:id="1"/>
    </w:p>
    <w:p w:rsidR="00082719" w:rsidRPr="003E12AB" w:rsidRDefault="00082719" w:rsidP="00F3483D">
      <w:pPr>
        <w:pStyle w:val="Szvegtrzsbehzssal2"/>
        <w:spacing w:after="0" w:line="240" w:lineRule="auto"/>
        <w:ind w:left="0"/>
        <w:jc w:val="both"/>
        <w:rPr>
          <w:color w:val="000000"/>
        </w:rPr>
      </w:pPr>
      <w:r w:rsidRPr="00CB28F9">
        <w:rPr>
          <w:color w:val="000000" w:themeColor="text1"/>
        </w:rPr>
        <w:t>S</w:t>
      </w:r>
      <w:r w:rsidRPr="00CB28F9">
        <w:t xml:space="preserve">tarostka obce, Ing. </w:t>
      </w:r>
      <w:proofErr w:type="spellStart"/>
      <w:r w:rsidRPr="00CB28F9">
        <w:t>Štěpánka</w:t>
      </w:r>
      <w:proofErr w:type="spellEnd"/>
      <w:r w:rsidRPr="00CB28F9">
        <w:t xml:space="preserve"> Zacharová konštatovala, že poslancom obecného zastupiteľstva </w:t>
      </w:r>
      <w:r w:rsidRPr="0085450B">
        <w:t xml:space="preserve">bol doručený materiál – </w:t>
      </w:r>
      <w:r w:rsidRPr="00082719">
        <w:rPr>
          <w:color w:val="000000"/>
        </w:rPr>
        <w:t>Opakované uzatvorenie nájmu bytu</w:t>
      </w:r>
      <w:r w:rsidRPr="0085450B">
        <w:rPr>
          <w:color w:val="000000"/>
        </w:rPr>
        <w:t xml:space="preserve">, </w:t>
      </w:r>
      <w:r w:rsidRPr="0085450B">
        <w:t xml:space="preserve">ktorý tvorí prílohu zápisnice pod písmenom </w:t>
      </w:r>
      <w:r>
        <w:t>K</w:t>
      </w:r>
      <w:r w:rsidRPr="0085450B">
        <w:t>.</w:t>
      </w:r>
      <w:r w:rsidR="002C031B">
        <w:t xml:space="preserve"> </w:t>
      </w:r>
      <w:r w:rsidRPr="007424C9">
        <w:t>Opakované uzatvorenie nájmu bytu je riešené v čl. III nájomnej zmluvy, kde podmienkou uzavretia opakovaného nájmu na ďalšie tri roky je dodržanie podmienky, a to mesačný príjem nájomcu a osôb spoločne posudzovaných nepresiahne 3,5 násobok životného minima za predchádzajúci kalendárny rok</w:t>
      </w:r>
      <w:r>
        <w:t>.</w:t>
      </w:r>
      <w:r w:rsidRPr="007424C9">
        <w:t xml:space="preserve"> Opakované uzatvorenie nájmu je taktiež riešené vo Všeobecne záväznom nariadení obce Rúbaň č. 2/2010 o podmienkach prideľovania bytov určených na nájom obyvateľov obce postavených s podporou štátu.</w:t>
      </w:r>
      <w:r>
        <w:t xml:space="preserve"> Dokumenty, ktorými prenajímatelia deklarujú svoje príjmy a preukazujú splnenie podmienky, boli do podateľne obce doručené.</w:t>
      </w:r>
    </w:p>
    <w:p w:rsidR="00082719" w:rsidRDefault="00082719" w:rsidP="00F3483D">
      <w:pPr>
        <w:jc w:val="both"/>
      </w:pPr>
      <w:r w:rsidRPr="00C44A71">
        <w:t>Poslancom bol v písomných podkladoch doručený návr</w:t>
      </w:r>
      <w:r>
        <w:t>h uznesenia s dôvodovou správou.</w:t>
      </w:r>
    </w:p>
    <w:p w:rsidR="00082719" w:rsidRPr="0068362F" w:rsidRDefault="00082719" w:rsidP="00F3483D">
      <w:pPr>
        <w:jc w:val="both"/>
      </w:pPr>
      <w:r w:rsidRPr="0068362F">
        <w:t>Starostka obce sa uistila, že k predloženému návrhu uznesenia niet viac pripomienok, doplňujúcich alebo pozmeňujúcich návrhov.</w:t>
      </w:r>
    </w:p>
    <w:p w:rsidR="00082719" w:rsidRDefault="00082719" w:rsidP="00F3483D">
      <w:pPr>
        <w:pStyle w:val="Szvegtrzs2"/>
        <w:jc w:val="both"/>
      </w:pPr>
      <w:r>
        <w:t>Nato prebehlo hlasovanie o návrhu uznesenia v znení, v akom bolo uvedené v podkladoch rokovania.</w:t>
      </w:r>
    </w:p>
    <w:p w:rsidR="002C031B" w:rsidRDefault="002C031B" w:rsidP="00F3483D">
      <w:pPr>
        <w:pStyle w:val="Szvegtrzs2"/>
        <w:jc w:val="both"/>
        <w:rPr>
          <w:i/>
        </w:rPr>
      </w:pPr>
    </w:p>
    <w:p w:rsidR="00082719" w:rsidRDefault="00082719" w:rsidP="00F3483D">
      <w:pPr>
        <w:pStyle w:val="Szvegtrzs2"/>
        <w:jc w:val="both"/>
        <w:rPr>
          <w:i/>
        </w:rPr>
      </w:pPr>
      <w:r>
        <w:rPr>
          <w:i/>
        </w:rPr>
        <w:t>Prítomnosť/kvórum = 5/3</w:t>
      </w:r>
    </w:p>
    <w:p w:rsidR="00082719" w:rsidRDefault="00082719" w:rsidP="00F3483D">
      <w:pPr>
        <w:pStyle w:val="Szvegtrzs2"/>
        <w:jc w:val="both"/>
        <w:rPr>
          <w:i/>
        </w:rPr>
      </w:pPr>
      <w:r>
        <w:rPr>
          <w:i/>
        </w:rPr>
        <w:t>Hlasovanie „za/proti/zdržal sa hlasovania“ 5/0/0</w:t>
      </w:r>
    </w:p>
    <w:p w:rsidR="00082719" w:rsidRDefault="00082719" w:rsidP="00F3483D">
      <w:pPr>
        <w:pStyle w:val="Szvegtrzs2"/>
        <w:jc w:val="both"/>
        <w:rPr>
          <w:i/>
        </w:rPr>
      </w:pPr>
    </w:p>
    <w:p w:rsidR="00082719" w:rsidRDefault="00082719" w:rsidP="00F3483D">
      <w:pPr>
        <w:pStyle w:val="Szvegtrzs2"/>
        <w:jc w:val="both"/>
        <w:rPr>
          <w:b/>
        </w:rPr>
      </w:pPr>
      <w:r>
        <w:rPr>
          <w:b/>
        </w:rPr>
        <w:t>U z n e s e n i e</w:t>
      </w:r>
      <w:r>
        <w:t xml:space="preserve">  Obecného zastupiteľstva v Rúbani </w:t>
      </w:r>
      <w:r>
        <w:rPr>
          <w:b/>
        </w:rPr>
        <w:t>č</w:t>
      </w:r>
      <w:r>
        <w:t xml:space="preserve">. </w:t>
      </w:r>
      <w:r>
        <w:rPr>
          <w:b/>
        </w:rPr>
        <w:t>19</w:t>
      </w:r>
      <w:r w:rsidR="007C31AE">
        <w:rPr>
          <w:b/>
        </w:rPr>
        <w:t>5</w:t>
      </w:r>
      <w:r>
        <w:t xml:space="preserve"> zo dňa </w:t>
      </w:r>
      <w:r>
        <w:rPr>
          <w:b/>
          <w:bCs/>
        </w:rPr>
        <w:t>25</w:t>
      </w:r>
      <w:r>
        <w:rPr>
          <w:b/>
        </w:rPr>
        <w:t>.10.2024</w:t>
      </w:r>
    </w:p>
    <w:p w:rsidR="00082719" w:rsidRDefault="00082719" w:rsidP="00F3483D">
      <w:pPr>
        <w:pStyle w:val="Szvegtrzs2"/>
        <w:jc w:val="both"/>
      </w:pPr>
      <w:r>
        <w:t>Obecné zastupiteľstvo v Rúbani</w:t>
      </w:r>
    </w:p>
    <w:p w:rsidR="00082719" w:rsidRPr="00986361" w:rsidRDefault="00082719" w:rsidP="00F3483D">
      <w:pPr>
        <w:rPr>
          <w:b/>
        </w:rPr>
      </w:pPr>
      <w:r w:rsidRPr="00986361">
        <w:rPr>
          <w:b/>
        </w:rPr>
        <w:t>1</w:t>
      </w:r>
      <w:r w:rsidRPr="00986361">
        <w:t xml:space="preserve">. </w:t>
      </w:r>
      <w:r w:rsidR="002C031B">
        <w:t xml:space="preserve"> </w:t>
      </w:r>
      <w:r>
        <w:rPr>
          <w:b/>
        </w:rPr>
        <w:t>schvaľuje</w:t>
      </w:r>
    </w:p>
    <w:p w:rsidR="00082719" w:rsidRDefault="00082719" w:rsidP="00F3483D">
      <w:pPr>
        <w:ind w:left="284"/>
      </w:pPr>
      <w:r>
        <w:t>opakované uzatvorenie nájmu bytu s nájomcami:</w:t>
      </w:r>
    </w:p>
    <w:p w:rsidR="00082719" w:rsidRPr="002C031B" w:rsidRDefault="002C031B" w:rsidP="00F3483D">
      <w:r>
        <w:t xml:space="preserve">     </w:t>
      </w:r>
      <w:r w:rsidR="00082719" w:rsidRPr="002C031B">
        <w:t xml:space="preserve">Zoltán </w:t>
      </w:r>
      <w:proofErr w:type="spellStart"/>
      <w:r w:rsidR="00082719" w:rsidRPr="002C031B">
        <w:t>Gőgh</w:t>
      </w:r>
      <w:proofErr w:type="spellEnd"/>
      <w:r w:rsidR="00082719" w:rsidRPr="002C031B">
        <w:t xml:space="preserve"> a manželka Petra, obaja bytom Rúbaň 441/4, 941 36 Rúbaň</w:t>
      </w:r>
    </w:p>
    <w:p w:rsidR="00082719" w:rsidRPr="00986361" w:rsidRDefault="00082719" w:rsidP="00F3483D">
      <w:pPr>
        <w:rPr>
          <w:b/>
        </w:rPr>
      </w:pPr>
      <w:r>
        <w:rPr>
          <w:b/>
        </w:rPr>
        <w:t xml:space="preserve">2. </w:t>
      </w:r>
      <w:r w:rsidR="002C031B">
        <w:rPr>
          <w:b/>
        </w:rPr>
        <w:t xml:space="preserve"> </w:t>
      </w:r>
      <w:r>
        <w:rPr>
          <w:b/>
        </w:rPr>
        <w:t>poveruje</w:t>
      </w:r>
    </w:p>
    <w:p w:rsidR="00082719" w:rsidRDefault="00082719" w:rsidP="00F3483D">
      <w:pPr>
        <w:ind w:left="284"/>
        <w:jc w:val="both"/>
      </w:pPr>
      <w:r>
        <w:t>starostku obce s uzatvorením Nájomnej zmluvy na obdobie 3 rokov</w:t>
      </w:r>
    </w:p>
    <w:p w:rsidR="002C031B" w:rsidRPr="00986361" w:rsidRDefault="002C031B" w:rsidP="00F3483D">
      <w:pPr>
        <w:ind w:left="284"/>
        <w:jc w:val="both"/>
      </w:pPr>
    </w:p>
    <w:p w:rsidR="00E26B1B" w:rsidRDefault="00E26B1B" w:rsidP="00F3483D">
      <w:pPr>
        <w:widowControl/>
        <w:autoSpaceDE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082719">
        <w:rPr>
          <w:b/>
          <w:u w:val="single"/>
        </w:rPr>
        <w:t>3</w:t>
      </w:r>
      <w:r>
        <w:rPr>
          <w:b/>
          <w:u w:val="single"/>
        </w:rPr>
        <w:t xml:space="preserve">/ Rôzne  </w:t>
      </w:r>
    </w:p>
    <w:p w:rsidR="00E26B1B" w:rsidRDefault="00E26B1B" w:rsidP="00F3483D">
      <w:pPr>
        <w:jc w:val="both"/>
        <w:rPr>
          <w:b/>
          <w:u w:val="single"/>
        </w:rPr>
      </w:pPr>
    </w:p>
    <w:p w:rsidR="00E26B1B" w:rsidRDefault="00E26B1B" w:rsidP="00F3483D">
      <w:pPr>
        <w:pStyle w:val="Szvegtrzs2"/>
        <w:jc w:val="both"/>
        <w:rPr>
          <w:rFonts w:cs="Times New Roman"/>
        </w:rPr>
      </w:pPr>
      <w:r>
        <w:rPr>
          <w:rFonts w:cs="Times New Roman"/>
        </w:rPr>
        <w:t xml:space="preserve">Starostka obce, Ing. </w:t>
      </w:r>
      <w:proofErr w:type="spellStart"/>
      <w:r>
        <w:rPr>
          <w:rFonts w:cs="Times New Roman"/>
        </w:rPr>
        <w:t>Štěpánka</w:t>
      </w:r>
      <w:proofErr w:type="spellEnd"/>
      <w:r>
        <w:rPr>
          <w:rFonts w:cs="Times New Roman"/>
        </w:rPr>
        <w:t xml:space="preserve"> Zacharová informovala poslancov o svojej práci a činnosti obecného úradu od ostatného zasadnutia.</w:t>
      </w:r>
    </w:p>
    <w:p w:rsidR="00B236A6" w:rsidRDefault="00B236A6" w:rsidP="00F3483D">
      <w:pPr>
        <w:pStyle w:val="Szvegtrzs2"/>
        <w:jc w:val="both"/>
        <w:rPr>
          <w:rFonts w:cs="Times New Roman"/>
        </w:rPr>
      </w:pPr>
    </w:p>
    <w:p w:rsidR="00B236A6" w:rsidRPr="002A0DD1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 xml:space="preserve">Starostka obce si dovolila prečítať osobný list pána </w:t>
      </w:r>
      <w:proofErr w:type="spellStart"/>
      <w:r w:rsidRPr="002A0DD1">
        <w:rPr>
          <w:rFonts w:cs="Times New Roman"/>
        </w:rPr>
        <w:t>Istvána</w:t>
      </w:r>
      <w:proofErr w:type="spellEnd"/>
      <w:r w:rsidR="003A666A">
        <w:rPr>
          <w:rFonts w:cs="Times New Roman"/>
        </w:rPr>
        <w:t xml:space="preserve"> </w:t>
      </w:r>
      <w:proofErr w:type="spellStart"/>
      <w:r w:rsidRPr="002A0DD1">
        <w:rPr>
          <w:rFonts w:cs="Times New Roman"/>
        </w:rPr>
        <w:t>Benczeho</w:t>
      </w:r>
      <w:proofErr w:type="spellEnd"/>
      <w:r w:rsidRPr="002A0DD1">
        <w:rPr>
          <w:rFonts w:cs="Times New Roman"/>
        </w:rPr>
        <w:t xml:space="preserve">, starostu partnerskej obce </w:t>
      </w:r>
      <w:proofErr w:type="spellStart"/>
      <w:r w:rsidRPr="002A0DD1">
        <w:rPr>
          <w:rFonts w:cs="Times New Roman"/>
        </w:rPr>
        <w:t>Dömsöd</w:t>
      </w:r>
      <w:proofErr w:type="spellEnd"/>
      <w:r w:rsidRPr="002A0DD1">
        <w:rPr>
          <w:rFonts w:cs="Times New Roman"/>
        </w:rPr>
        <w:t xml:space="preserve">, ktorý končí svoje pôsobenie na funkcii starostu obce </w:t>
      </w:r>
      <w:proofErr w:type="spellStart"/>
      <w:r w:rsidRPr="002A0DD1">
        <w:rPr>
          <w:rFonts w:cs="Times New Roman"/>
        </w:rPr>
        <w:t>Dömsöd</w:t>
      </w:r>
      <w:proofErr w:type="spellEnd"/>
      <w:r w:rsidRPr="002A0DD1">
        <w:rPr>
          <w:rFonts w:cs="Times New Roman"/>
        </w:rPr>
        <w:t>:</w:t>
      </w:r>
    </w:p>
    <w:p w:rsidR="00B236A6" w:rsidRPr="000D4A03" w:rsidRDefault="00B236A6" w:rsidP="00F3483D">
      <w:pPr>
        <w:jc w:val="both"/>
        <w:rPr>
          <w:rFonts w:eastAsia="Times New Roman" w:cs="Times New Roman"/>
          <w:lang w:eastAsia="sk-SK"/>
        </w:rPr>
      </w:pPr>
      <w:r w:rsidRPr="002A0DD1">
        <w:rPr>
          <w:rFonts w:eastAsia="Times New Roman" w:cs="Times New Roman"/>
          <w:i/>
          <w:lang w:eastAsia="sk-SK"/>
        </w:rPr>
        <w:t>„</w:t>
      </w:r>
      <w:r w:rsidRPr="000D4A03">
        <w:rPr>
          <w:rFonts w:eastAsia="Times New Roman" w:cs="Times New Roman"/>
          <w:lang w:eastAsia="sk-SK"/>
        </w:rPr>
        <w:t xml:space="preserve">Nelúčim sa, pretože som si istý, že sa ešte veľakrát stretneme, ale vyjadrujem vďaku! Ďakujem, že robíte tak veľa pre priateľstvo medzi našimi dvomi  samosprávami a za moju </w:t>
      </w:r>
      <w:r w:rsidRPr="000D4A03">
        <w:rPr>
          <w:rFonts w:eastAsia="Times New Roman" w:cs="Times New Roman"/>
          <w:lang w:eastAsia="sk-SK"/>
        </w:rPr>
        <w:lastRenderedPageBreak/>
        <w:t xml:space="preserve">osobnú podporu! Jedna z najlepších spomienok na obdobie môjho </w:t>
      </w:r>
      <w:proofErr w:type="spellStart"/>
      <w:r w:rsidRPr="000D4A03">
        <w:rPr>
          <w:rFonts w:eastAsia="Times New Roman" w:cs="Times New Roman"/>
          <w:lang w:eastAsia="sk-SK"/>
        </w:rPr>
        <w:t>starostovania</w:t>
      </w:r>
      <w:proofErr w:type="spellEnd"/>
      <w:r w:rsidRPr="000D4A03">
        <w:rPr>
          <w:rFonts w:eastAsia="Times New Roman" w:cs="Times New Roman"/>
          <w:lang w:eastAsia="sk-SK"/>
        </w:rPr>
        <w:t xml:space="preserve"> je, že som s Vami v kontakte! Som hrdý na naše priateľstvo</w:t>
      </w:r>
      <w:r w:rsidR="003A666A">
        <w:rPr>
          <w:rFonts w:eastAsia="Times New Roman" w:cs="Times New Roman"/>
          <w:lang w:eastAsia="sk-SK"/>
        </w:rPr>
        <w:t xml:space="preserve">. </w:t>
      </w:r>
      <w:r w:rsidRPr="000D4A03">
        <w:rPr>
          <w:rFonts w:eastAsia="Times New Roman" w:cs="Times New Roman"/>
          <w:lang w:eastAsia="sk-SK"/>
        </w:rPr>
        <w:t xml:space="preserve">30. septembra končím vo funkcii starostu a úlohy s tým spojené odovzdám pani </w:t>
      </w:r>
      <w:proofErr w:type="spellStart"/>
      <w:r w:rsidRPr="000D4A03">
        <w:rPr>
          <w:rFonts w:eastAsia="Times New Roman" w:cs="Times New Roman"/>
          <w:lang w:eastAsia="sk-SK"/>
        </w:rPr>
        <w:t>Zsuzsa</w:t>
      </w:r>
      <w:proofErr w:type="spellEnd"/>
      <w:r w:rsidR="003A666A">
        <w:rPr>
          <w:rFonts w:eastAsia="Times New Roman" w:cs="Times New Roman"/>
          <w:lang w:eastAsia="sk-SK"/>
        </w:rPr>
        <w:t xml:space="preserve"> </w:t>
      </w:r>
      <w:proofErr w:type="spellStart"/>
      <w:r w:rsidRPr="000D4A03">
        <w:rPr>
          <w:rFonts w:eastAsia="Times New Roman" w:cs="Times New Roman"/>
          <w:lang w:eastAsia="sk-SK"/>
        </w:rPr>
        <w:t>Tarr-Sipos</w:t>
      </w:r>
      <w:proofErr w:type="spellEnd"/>
      <w:r w:rsidRPr="000D4A03">
        <w:rPr>
          <w:rFonts w:eastAsia="Times New Roman" w:cs="Times New Roman"/>
          <w:lang w:eastAsia="sk-SK"/>
        </w:rPr>
        <w:t>.</w:t>
      </w:r>
      <w:r w:rsidR="003A666A">
        <w:rPr>
          <w:rFonts w:eastAsia="Times New Roman" w:cs="Times New Roman"/>
          <w:lang w:eastAsia="sk-SK"/>
        </w:rPr>
        <w:t xml:space="preserve"> </w:t>
      </w:r>
    </w:p>
    <w:p w:rsidR="00B236A6" w:rsidRPr="000D4014" w:rsidRDefault="00B236A6" w:rsidP="00F3483D">
      <w:pPr>
        <w:jc w:val="both"/>
        <w:rPr>
          <w:rFonts w:cs="Times New Roman"/>
        </w:rPr>
      </w:pPr>
      <w:r w:rsidRPr="000D4014">
        <w:rPr>
          <w:rFonts w:eastAsia="Times New Roman" w:cs="Times New Roman"/>
          <w:lang w:eastAsia="sk-SK"/>
        </w:rPr>
        <w:t xml:space="preserve">S láskou pozdravujem všetkých občanov Rúbane a samozrejme aj Vás: </w:t>
      </w:r>
      <w:proofErr w:type="spellStart"/>
      <w:r w:rsidRPr="000D4014">
        <w:rPr>
          <w:rFonts w:eastAsia="Times New Roman" w:cs="Times New Roman"/>
          <w:lang w:eastAsia="sk-SK"/>
        </w:rPr>
        <w:t>István</w:t>
      </w:r>
      <w:proofErr w:type="spellEnd"/>
      <w:r w:rsidR="003A666A">
        <w:rPr>
          <w:rFonts w:eastAsia="Times New Roman" w:cs="Times New Roman"/>
          <w:lang w:eastAsia="sk-SK"/>
        </w:rPr>
        <w:t xml:space="preserve"> </w:t>
      </w:r>
      <w:proofErr w:type="spellStart"/>
      <w:r w:rsidRPr="000D4014">
        <w:rPr>
          <w:rFonts w:eastAsia="Times New Roman" w:cs="Times New Roman"/>
          <w:lang w:eastAsia="sk-SK"/>
        </w:rPr>
        <w:t>Bencze</w:t>
      </w:r>
      <w:proofErr w:type="spellEnd"/>
      <w:r w:rsidRPr="000D4014">
        <w:rPr>
          <w:rFonts w:eastAsia="Times New Roman" w:cs="Times New Roman"/>
          <w:lang w:eastAsia="sk-SK"/>
        </w:rPr>
        <w:t>!“</w:t>
      </w:r>
    </w:p>
    <w:p w:rsidR="00B236A6" w:rsidRDefault="00B236A6" w:rsidP="00F3483D">
      <w:pPr>
        <w:rPr>
          <w:rFonts w:cs="Times New Roman"/>
        </w:rPr>
      </w:pPr>
    </w:p>
    <w:p w:rsidR="00B236A6" w:rsidRPr="002A0DD1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 xml:space="preserve">Predbežný návrh manželov </w:t>
      </w:r>
      <w:proofErr w:type="spellStart"/>
      <w:r w:rsidRPr="002A0DD1">
        <w:rPr>
          <w:rFonts w:cs="Times New Roman"/>
        </w:rPr>
        <w:t>Varsányiových</w:t>
      </w:r>
      <w:proofErr w:type="spellEnd"/>
      <w:r w:rsidRPr="002A0DD1">
        <w:rPr>
          <w:rFonts w:cs="Times New Roman"/>
        </w:rPr>
        <w:t xml:space="preserve">  z </w:t>
      </w:r>
      <w:proofErr w:type="spellStart"/>
      <w:r w:rsidRPr="002A0DD1">
        <w:rPr>
          <w:rFonts w:cs="Times New Roman"/>
        </w:rPr>
        <w:t>Dömsö</w:t>
      </w:r>
      <w:r>
        <w:rPr>
          <w:rFonts w:cs="Times New Roman"/>
        </w:rPr>
        <w:t>d</w:t>
      </w:r>
      <w:r w:rsidRPr="002A0DD1">
        <w:rPr>
          <w:rFonts w:cs="Times New Roman"/>
        </w:rPr>
        <w:t>u</w:t>
      </w:r>
      <w:proofErr w:type="spellEnd"/>
      <w:r w:rsidRPr="002A0DD1">
        <w:rPr>
          <w:rFonts w:cs="Times New Roman"/>
        </w:rPr>
        <w:t xml:space="preserve"> na výlet do Sedmohradska. Na základe ich doterajších skúseností </w:t>
      </w:r>
      <w:r w:rsidR="003A666A">
        <w:rPr>
          <w:rFonts w:cs="Times New Roman"/>
        </w:rPr>
        <w:t xml:space="preserve">cena za </w:t>
      </w:r>
      <w:r w:rsidRPr="002A0DD1">
        <w:rPr>
          <w:rFonts w:cs="Times New Roman"/>
        </w:rPr>
        <w:t xml:space="preserve">ubytovanie </w:t>
      </w:r>
      <w:r w:rsidR="003A666A">
        <w:rPr>
          <w:rFonts w:cs="Times New Roman"/>
        </w:rPr>
        <w:t xml:space="preserve"> je </w:t>
      </w:r>
      <w:r w:rsidRPr="002A0DD1">
        <w:rPr>
          <w:rFonts w:cs="Times New Roman"/>
        </w:rPr>
        <w:t>32-35 eur/osoba/deň</w:t>
      </w:r>
      <w:r w:rsidR="003A666A">
        <w:rPr>
          <w:rFonts w:cs="Times New Roman"/>
        </w:rPr>
        <w:t xml:space="preserve"> a </w:t>
      </w:r>
      <w:r w:rsidRPr="002A0DD1">
        <w:rPr>
          <w:rFonts w:cs="Times New Roman"/>
        </w:rPr>
        <w:t xml:space="preserve">zahŕňa raňajky a večere. Vstupenky a parkovanie sú vo výške 120 lei/osoba. Vzdialenosť prejdená autobusom je cca 2000 km za štyri dni. </w:t>
      </w:r>
    </w:p>
    <w:p w:rsidR="00B236A6" w:rsidRDefault="00B236A6" w:rsidP="00F3483D">
      <w:pPr>
        <w:jc w:val="both"/>
        <w:rPr>
          <w:rFonts w:cs="Times New Roman"/>
        </w:rPr>
      </w:pPr>
    </w:p>
    <w:p w:rsidR="00B236A6" w:rsidRPr="005A2B05" w:rsidRDefault="00B236A6" w:rsidP="00F3483D">
      <w:pPr>
        <w:jc w:val="both"/>
        <w:rPr>
          <w:rFonts w:cs="Times New Roman"/>
        </w:rPr>
      </w:pPr>
      <w:r w:rsidRPr="005A2B05">
        <w:rPr>
          <w:rFonts w:cs="Times New Roman"/>
        </w:rPr>
        <w:t xml:space="preserve">Poďakovanie pani PaedDr. Kristíne </w:t>
      </w:r>
      <w:proofErr w:type="spellStart"/>
      <w:r w:rsidRPr="005A2B05">
        <w:rPr>
          <w:rFonts w:cs="Times New Roman"/>
        </w:rPr>
        <w:t>Pócsovej</w:t>
      </w:r>
      <w:proofErr w:type="spellEnd"/>
      <w:r w:rsidRPr="005A2B05">
        <w:rPr>
          <w:rFonts w:cs="Times New Roman"/>
        </w:rPr>
        <w:t xml:space="preserve"> za úspešne zorganizovaný výlet</w:t>
      </w:r>
      <w:r w:rsidR="003A666A">
        <w:rPr>
          <w:rFonts w:cs="Times New Roman"/>
        </w:rPr>
        <w:t xml:space="preserve"> detí </w:t>
      </w:r>
      <w:r w:rsidRPr="005A2B05">
        <w:rPr>
          <w:rFonts w:cs="Times New Roman"/>
        </w:rPr>
        <w:t>do partner</w:t>
      </w:r>
      <w:r>
        <w:rPr>
          <w:rFonts w:cs="Times New Roman"/>
        </w:rPr>
        <w:t>s</w:t>
      </w:r>
      <w:r w:rsidRPr="005A2B05">
        <w:rPr>
          <w:rFonts w:cs="Times New Roman"/>
        </w:rPr>
        <w:t xml:space="preserve">kej obce </w:t>
      </w:r>
      <w:proofErr w:type="spellStart"/>
      <w:r w:rsidRPr="005A2B05">
        <w:rPr>
          <w:rFonts w:cs="Times New Roman"/>
        </w:rPr>
        <w:t>Dömsöd</w:t>
      </w:r>
      <w:proofErr w:type="spellEnd"/>
      <w:r w:rsidRPr="005A2B05">
        <w:rPr>
          <w:rFonts w:cs="Times New Roman"/>
        </w:rPr>
        <w:t xml:space="preserve">, </w:t>
      </w:r>
      <w:r w:rsidR="003A666A">
        <w:rPr>
          <w:rFonts w:cs="Times New Roman"/>
        </w:rPr>
        <w:t xml:space="preserve"> </w:t>
      </w:r>
      <w:r w:rsidRPr="005A2B05">
        <w:rPr>
          <w:rFonts w:cs="Times New Roman"/>
        </w:rPr>
        <w:t xml:space="preserve">ktorý sa uskutočnil  dňa 14.9.2024. </w:t>
      </w:r>
    </w:p>
    <w:p w:rsidR="00B236A6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>
        <w:rPr>
          <w:rFonts w:cs="Times New Roman"/>
        </w:rPr>
        <w:t>V súvislosti so zavedením množstvového zberu komunálneho odpadu na území obce Rúbaň počnúc rokom 2025 boli v dňoch 10.</w:t>
      </w:r>
      <w:r w:rsidR="003A666A">
        <w:rPr>
          <w:rFonts w:cs="Times New Roman"/>
        </w:rPr>
        <w:t>0</w:t>
      </w:r>
      <w:r>
        <w:rPr>
          <w:rFonts w:cs="Times New Roman"/>
        </w:rPr>
        <w:t>9.2024  a </w:t>
      </w:r>
      <w:r w:rsidR="003A666A">
        <w:rPr>
          <w:rFonts w:cs="Times New Roman"/>
        </w:rPr>
        <w:t xml:space="preserve"> </w:t>
      </w:r>
      <w:r>
        <w:rPr>
          <w:rFonts w:cs="Times New Roman"/>
        </w:rPr>
        <w:t>24.</w:t>
      </w:r>
      <w:r w:rsidR="003A666A">
        <w:rPr>
          <w:rFonts w:cs="Times New Roman"/>
        </w:rPr>
        <w:t>0</w:t>
      </w:r>
      <w:r>
        <w:rPr>
          <w:rFonts w:cs="Times New Roman"/>
        </w:rPr>
        <w:t xml:space="preserve">9.2024 zberovou spoločnosťou </w:t>
      </w:r>
      <w:proofErr w:type="spellStart"/>
      <w:r>
        <w:rPr>
          <w:rFonts w:cs="Times New Roman"/>
        </w:rPr>
        <w:t>Brantner</w:t>
      </w:r>
      <w:proofErr w:type="spellEnd"/>
      <w:r>
        <w:rPr>
          <w:rFonts w:cs="Times New Roman"/>
        </w:rPr>
        <w:t xml:space="preserve"> Nové Zámky </w:t>
      </w:r>
      <w:proofErr w:type="spellStart"/>
      <w:r>
        <w:rPr>
          <w:rFonts w:cs="Times New Roman"/>
        </w:rPr>
        <w:t>s.r.o</w:t>
      </w:r>
      <w:proofErr w:type="spellEnd"/>
      <w:r>
        <w:rPr>
          <w:rFonts w:cs="Times New Roman"/>
        </w:rPr>
        <w:t>. označené  plastov</w:t>
      </w:r>
      <w:r w:rsidR="003A666A">
        <w:rPr>
          <w:rFonts w:cs="Times New Roman"/>
        </w:rPr>
        <w:t>é</w:t>
      </w:r>
      <w:r>
        <w:rPr>
          <w:rFonts w:cs="Times New Roman"/>
        </w:rPr>
        <w:t xml:space="preserve"> zbern</w:t>
      </w:r>
      <w:r w:rsidR="003A666A">
        <w:rPr>
          <w:rFonts w:cs="Times New Roman"/>
        </w:rPr>
        <w:t>é</w:t>
      </w:r>
      <w:r>
        <w:rPr>
          <w:rFonts w:cs="Times New Roman"/>
        </w:rPr>
        <w:t xml:space="preserve"> nádob</w:t>
      </w:r>
      <w:r w:rsidR="003A666A">
        <w:rPr>
          <w:rFonts w:cs="Times New Roman"/>
        </w:rPr>
        <w:t>y</w:t>
      </w:r>
      <w:r>
        <w:rPr>
          <w:rFonts w:cs="Times New Roman"/>
        </w:rPr>
        <w:t xml:space="preserve"> čipmi.</w:t>
      </w:r>
      <w:r w:rsidRPr="00B84726">
        <w:rPr>
          <w:rFonts w:cs="Times New Roman"/>
        </w:rPr>
        <w:t xml:space="preserve"> Zberné nádoby sa nepodarilo označiť čipom u 29 domácnosti, a to  zo subjektívnych dôvodov na ich strane.</w:t>
      </w:r>
    </w:p>
    <w:p w:rsidR="00B236A6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>Dňa 13.9.2024 Regionálny úrad verejného zdravotníctva v Nových Zámkoch doručil  Výzv</w:t>
      </w:r>
      <w:r>
        <w:rPr>
          <w:rFonts w:cs="Times New Roman"/>
        </w:rPr>
        <w:t>u</w:t>
      </w:r>
      <w:r w:rsidRPr="002A0DD1">
        <w:rPr>
          <w:rFonts w:cs="Times New Roman"/>
        </w:rPr>
        <w:t xml:space="preserve"> vo veci vykonania jesennej preventívnej deratizácie. O výzve boli občania informovaní cestou miestneho rozhlasu, výzva je zverejnená na úradnej tabuli obce a webovom sídle obce. Podnikateľským subjektom na území obce Rúbaň bola výzva postúpená listom.</w:t>
      </w:r>
    </w:p>
    <w:p w:rsidR="00B236A6" w:rsidRPr="002A0DD1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>
        <w:rPr>
          <w:rFonts w:cs="Times New Roman"/>
        </w:rPr>
        <w:t>Dňa 18.09.2024 bol našej obci doručený Ďakovný list starostu obce Gbelce</w:t>
      </w:r>
      <w:r w:rsidR="003A666A">
        <w:rPr>
          <w:rFonts w:cs="Times New Roman"/>
        </w:rPr>
        <w:t xml:space="preserve">, pána </w:t>
      </w:r>
      <w:proofErr w:type="spellStart"/>
      <w:r>
        <w:rPr>
          <w:rFonts w:cs="Times New Roman"/>
        </w:rPr>
        <w:t>Szabolcsa</w:t>
      </w:r>
      <w:proofErr w:type="spellEnd"/>
      <w:r w:rsidR="003A666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Bolyu</w:t>
      </w:r>
      <w:proofErr w:type="spellEnd"/>
      <w:r>
        <w:rPr>
          <w:rFonts w:cs="Times New Roman"/>
        </w:rPr>
        <w:t xml:space="preserve">  za pomoc, ktorú jeho obci poskytla aj naša obec pri odstraňovaní následkov veternej smršte, ktorá sa prehnala cez obec Gbelce dňa 12. júla 2024 a napáchala na jej území obrovské škody. </w:t>
      </w:r>
    </w:p>
    <w:p w:rsidR="00B236A6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>Dňa 19.9.2024 Regionálna správa ciest, pracovisko Gbelce vykonávala opravu v</w:t>
      </w:r>
      <w:r>
        <w:rPr>
          <w:rFonts w:cs="Times New Roman"/>
        </w:rPr>
        <w:t>ý</w:t>
      </w:r>
      <w:r w:rsidRPr="002A0DD1">
        <w:rPr>
          <w:rFonts w:cs="Times New Roman"/>
        </w:rPr>
        <w:t xml:space="preserve">tlkov na ceste III. triedy. Výtlky boli vyplnené studenou asfaltovou zmesou.  </w:t>
      </w:r>
    </w:p>
    <w:p w:rsidR="00B236A6" w:rsidRPr="002A0DD1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>Dňa 20.09.2024 bola s</w:t>
      </w:r>
      <w:r>
        <w:rPr>
          <w:rFonts w:cs="Times New Roman"/>
        </w:rPr>
        <w:t> </w:t>
      </w:r>
      <w:r w:rsidRPr="002A0DD1">
        <w:rPr>
          <w:rFonts w:cs="Times New Roman"/>
        </w:rPr>
        <w:t>Ú</w:t>
      </w:r>
      <w:r>
        <w:rPr>
          <w:rFonts w:cs="Times New Roman"/>
        </w:rPr>
        <w:t xml:space="preserve">radom práce, sociálnych vecí a rodiny v Nových Zámkoch </w:t>
      </w:r>
      <w:r w:rsidRPr="002A0DD1">
        <w:rPr>
          <w:rFonts w:cs="Times New Roman"/>
        </w:rPr>
        <w:t xml:space="preserve">uzatvorená </w:t>
      </w:r>
      <w:r>
        <w:rPr>
          <w:rFonts w:cs="Times New Roman"/>
        </w:rPr>
        <w:t xml:space="preserve">Dohoda </w:t>
      </w:r>
      <w:r w:rsidRPr="002A0DD1">
        <w:rPr>
          <w:rFonts w:cs="Times New Roman"/>
        </w:rPr>
        <w:t xml:space="preserve">na </w:t>
      </w:r>
      <w:r>
        <w:rPr>
          <w:rFonts w:cs="Times New Roman"/>
        </w:rPr>
        <w:t xml:space="preserve">aplikáciu § 10 zákona č. 417/2013 Z. z. o pomoci v hmotnej núdzi do praxe na rok 2025. </w:t>
      </w:r>
    </w:p>
    <w:p w:rsidR="00B236A6" w:rsidRPr="002A0DD1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>Dňa 23.9.2024 bol  Knižnicou Nové Zámky zaslaný dotazník, ktorým sa robil prieskum o tom, aké boli vykonané  rekonštrukcie resp.  modernizácie na obecnej knižnici.</w:t>
      </w:r>
    </w:p>
    <w:p w:rsidR="00B236A6" w:rsidRPr="002A0DD1" w:rsidRDefault="00B236A6" w:rsidP="00F3483D">
      <w:pPr>
        <w:jc w:val="both"/>
        <w:rPr>
          <w:rFonts w:cs="Times New Roman"/>
        </w:rPr>
      </w:pPr>
    </w:p>
    <w:p w:rsidR="00B236A6" w:rsidRPr="002A0DD1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>Dňa 26.9.2024 sa konalo zasadnutie MAS Dvory a okolie, obsahom ktorého boli aktuálne informácie, a to:</w:t>
      </w:r>
    </w:p>
    <w:p w:rsidR="00B236A6" w:rsidRPr="00B236A6" w:rsidRDefault="00B236A6" w:rsidP="00F3483D">
      <w:pPr>
        <w:pStyle w:val="Odsekzoznamu"/>
        <w:numPr>
          <w:ilvl w:val="0"/>
          <w:numId w:val="30"/>
        </w:numPr>
        <w:suppressAutoHyphens w:val="0"/>
        <w:jc w:val="both"/>
        <w:rPr>
          <w:sz w:val="24"/>
          <w:szCs w:val="24"/>
        </w:rPr>
      </w:pPr>
      <w:r w:rsidRPr="00B236A6">
        <w:rPr>
          <w:sz w:val="24"/>
          <w:szCs w:val="24"/>
        </w:rPr>
        <w:t>Stav implementácia stratégie CLLD v rámci PRV 2014 - 2022.</w:t>
      </w:r>
    </w:p>
    <w:p w:rsidR="00B236A6" w:rsidRPr="00B236A6" w:rsidRDefault="00B236A6" w:rsidP="00F3483D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236A6">
        <w:rPr>
          <w:rFonts w:ascii="Times New Roman" w:hAnsi="Times New Roman" w:cs="Times New Roman"/>
        </w:rPr>
        <w:t xml:space="preserve">Dotačný nástroj 1 LEADER NSK pre rok 2024. </w:t>
      </w:r>
    </w:p>
    <w:p w:rsidR="00B236A6" w:rsidRPr="00B236A6" w:rsidRDefault="00B236A6" w:rsidP="00F3483D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236A6">
        <w:rPr>
          <w:rFonts w:ascii="Times New Roman" w:hAnsi="Times New Roman" w:cs="Times New Roman"/>
        </w:rPr>
        <w:t>Aktuálne z kancelárie MAS.</w:t>
      </w:r>
    </w:p>
    <w:p w:rsidR="00B236A6" w:rsidRPr="002A0DD1" w:rsidRDefault="00B236A6" w:rsidP="00F3483D">
      <w:pPr>
        <w:jc w:val="both"/>
        <w:rPr>
          <w:rFonts w:cs="Times New Roman"/>
          <w:b/>
          <w:bCs/>
        </w:rPr>
      </w:pPr>
    </w:p>
    <w:p w:rsidR="00B236A6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>Dňa 26.9.2024 sa konalo zasadnutie združenia Dvory a okolie, obsahom ktorého boli aktuálne informácie, a to: následky neuzatvorenia kolektívnej zmluvy vyššieho stupňa, informácie k novele zákona o verejnom obstarávaní, informácie k výzve na podporu športu pre obce do 3000 obyvateľov, novela zákona o sociálnych službách, podpisovanie elektronických dokumentov, informácie o projekte „</w:t>
      </w:r>
      <w:proofErr w:type="spellStart"/>
      <w:r w:rsidRPr="002A0DD1">
        <w:rPr>
          <w:rFonts w:cs="Times New Roman"/>
        </w:rPr>
        <w:t>Baterkáreň</w:t>
      </w:r>
      <w:proofErr w:type="spellEnd"/>
      <w:r w:rsidRPr="002A0DD1">
        <w:rPr>
          <w:rFonts w:cs="Times New Roman"/>
        </w:rPr>
        <w:t xml:space="preserve"> v Šuranoch“, atď.  </w:t>
      </w:r>
    </w:p>
    <w:p w:rsidR="00B236A6" w:rsidRPr="002A0DD1" w:rsidRDefault="00B236A6" w:rsidP="00F3483D">
      <w:pPr>
        <w:jc w:val="both"/>
        <w:rPr>
          <w:rFonts w:cs="Times New Roman"/>
          <w:b/>
          <w:bCs/>
        </w:rPr>
      </w:pPr>
    </w:p>
    <w:p w:rsidR="00B236A6" w:rsidRDefault="00B236A6" w:rsidP="00F3483D">
      <w:pPr>
        <w:jc w:val="both"/>
        <w:rPr>
          <w:rFonts w:cs="Times New Roman"/>
        </w:rPr>
      </w:pPr>
      <w:r w:rsidRPr="005A2B05">
        <w:rPr>
          <w:rFonts w:cs="Times New Roman"/>
        </w:rPr>
        <w:lastRenderedPageBreak/>
        <w:t>V súvislosti s možnými klimatickými katastrofami boli Okresným úradom v Nových Zámkoch zaslané letáky s</w:t>
      </w:r>
      <w:r>
        <w:rPr>
          <w:rFonts w:cs="Times New Roman"/>
        </w:rPr>
        <w:t> </w:t>
      </w:r>
      <w:r w:rsidRPr="005A2B05">
        <w:rPr>
          <w:rFonts w:cs="Times New Roman"/>
        </w:rPr>
        <w:t>odporúčaním</w:t>
      </w:r>
      <w:r>
        <w:rPr>
          <w:rFonts w:cs="Times New Roman"/>
        </w:rPr>
        <w:t>,</w:t>
      </w:r>
      <w:r w:rsidRPr="005A2B05">
        <w:rPr>
          <w:rFonts w:cs="Times New Roman"/>
        </w:rPr>
        <w:t xml:space="preserve"> čo robiť pri silnom vetre, povodniach, silnom daždi a zosuvoch pôdy. Tieto budú distribuované do každej domácnosti na území obce. </w:t>
      </w:r>
    </w:p>
    <w:p w:rsidR="00B236A6" w:rsidRPr="005A2B05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 xml:space="preserve">Dňa </w:t>
      </w:r>
      <w:r w:rsidR="00AD303D">
        <w:rPr>
          <w:rFonts w:cs="Times New Roman"/>
        </w:rPr>
        <w:t>0</w:t>
      </w:r>
      <w:r w:rsidRPr="002A0DD1">
        <w:rPr>
          <w:rFonts w:cs="Times New Roman"/>
        </w:rPr>
        <w:t xml:space="preserve">1.10.2024 bola </w:t>
      </w:r>
      <w:r w:rsidR="00AD303D">
        <w:rPr>
          <w:rFonts w:cs="Times New Roman"/>
        </w:rPr>
        <w:t>odoslaná</w:t>
      </w:r>
      <w:r w:rsidRPr="002A0DD1">
        <w:rPr>
          <w:rFonts w:cs="Times New Roman"/>
        </w:rPr>
        <w:t xml:space="preserve"> žiadosť obce Rúbaň</w:t>
      </w:r>
      <w:r w:rsidR="00AD303D">
        <w:rPr>
          <w:rFonts w:cs="Times New Roman"/>
        </w:rPr>
        <w:t xml:space="preserve"> na Dobrovoľnú požiarnu ochranu Bratislava </w:t>
      </w:r>
      <w:r w:rsidRPr="002A0DD1">
        <w:rPr>
          <w:rFonts w:cs="Times New Roman"/>
        </w:rPr>
        <w:t xml:space="preserve"> o zaradenie dobrovoľného hasičského zboru do kategórie „C“ na rok 2025.</w:t>
      </w:r>
    </w:p>
    <w:p w:rsidR="00B236A6" w:rsidRPr="002A0DD1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>
        <w:rPr>
          <w:rFonts w:cs="Times New Roman"/>
        </w:rPr>
        <w:t xml:space="preserve">Dňa </w:t>
      </w:r>
      <w:r w:rsidR="00AD303D">
        <w:rPr>
          <w:rFonts w:cs="Times New Roman"/>
        </w:rPr>
        <w:t>0</w:t>
      </w:r>
      <w:r>
        <w:rPr>
          <w:rFonts w:cs="Times New Roman"/>
        </w:rPr>
        <w:t>3.10.2024 sa naši obyvatelia rozlúčili s našim pánom farárom, otcom Karolom, ktorý zomrel 27.9.2024. Rozlúčková svätá omša sa konala v rímskokatolíckom kostole sv. Imricha v Rúbani. Následne boli jeho pozostatky prevezené do jeho rodnej obce Veľký Ďur, kde sa konal pohrebný obrad. Česť jeho pamiatke!</w:t>
      </w:r>
    </w:p>
    <w:p w:rsidR="00B236A6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>
        <w:rPr>
          <w:rFonts w:cs="Times New Roman"/>
        </w:rPr>
        <w:t xml:space="preserve">Dňa </w:t>
      </w:r>
      <w:r w:rsidR="00AD303D">
        <w:rPr>
          <w:rFonts w:cs="Times New Roman"/>
        </w:rPr>
        <w:t>0</w:t>
      </w:r>
      <w:r>
        <w:rPr>
          <w:rFonts w:cs="Times New Roman"/>
        </w:rPr>
        <w:t xml:space="preserve">3.10.2024 sa konalo spoločné verejné prerokovanie navrhovanej činnosti „Veterný park Rúbaň“ o 17.00 hodine v priestoroch kultúrneho domu v Rúbani. </w:t>
      </w:r>
    </w:p>
    <w:p w:rsidR="00B236A6" w:rsidRDefault="00B236A6" w:rsidP="00F3483D">
      <w:pPr>
        <w:jc w:val="both"/>
        <w:rPr>
          <w:rFonts w:cs="Times New Roman"/>
        </w:rPr>
      </w:pPr>
    </w:p>
    <w:p w:rsidR="00B236A6" w:rsidRPr="002A0DD1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 xml:space="preserve">Dňa 15.10.2024 sa vykonal  </w:t>
      </w:r>
      <w:r>
        <w:rPr>
          <w:rFonts w:cs="Times New Roman"/>
        </w:rPr>
        <w:t xml:space="preserve">štatutárny </w:t>
      </w:r>
      <w:r w:rsidRPr="002A0DD1">
        <w:rPr>
          <w:rFonts w:cs="Times New Roman"/>
        </w:rPr>
        <w:t>audit účtovníctva obce za obdobie január až september</w:t>
      </w:r>
      <w:r w:rsidR="00AD303D">
        <w:rPr>
          <w:rFonts w:cs="Times New Roman"/>
        </w:rPr>
        <w:t xml:space="preserve"> </w:t>
      </w:r>
      <w:r w:rsidRPr="002A0DD1">
        <w:rPr>
          <w:rFonts w:cs="Times New Roman"/>
        </w:rPr>
        <w:t>2024.</w:t>
      </w:r>
    </w:p>
    <w:p w:rsidR="00B236A6" w:rsidRPr="002A0DD1" w:rsidRDefault="00B236A6" w:rsidP="00F3483D">
      <w:pPr>
        <w:jc w:val="both"/>
        <w:rPr>
          <w:rFonts w:cs="Times New Roman"/>
        </w:rPr>
      </w:pPr>
    </w:p>
    <w:p w:rsidR="00B236A6" w:rsidRPr="002A0DD1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 xml:space="preserve">Dňa 20.10.2024 sa uskutočnilo dôstojné podujatie, a to stretnutie so seniormi. Podujatie sa konalo v priestoroch kultúrneho domu a bolo obohatené  vystúpením  maďarského umelca Róberta </w:t>
      </w:r>
      <w:proofErr w:type="spellStart"/>
      <w:r w:rsidRPr="002A0DD1">
        <w:rPr>
          <w:rFonts w:cs="Times New Roman"/>
        </w:rPr>
        <w:t>Gergelya</w:t>
      </w:r>
      <w:proofErr w:type="spellEnd"/>
      <w:r w:rsidRPr="002A0DD1">
        <w:rPr>
          <w:rFonts w:cs="Times New Roman"/>
        </w:rPr>
        <w:t xml:space="preserve">.  </w:t>
      </w:r>
    </w:p>
    <w:p w:rsidR="00B236A6" w:rsidRPr="002A0DD1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 xml:space="preserve">Dňa 22.10.2024 sa vykonala revízia plynových zariadení odborne spôsobilou osobou.  Nové komíny na bytových domoch sú nainštalované. </w:t>
      </w:r>
    </w:p>
    <w:p w:rsidR="00B236A6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 w:rsidRPr="00F4428C">
        <w:rPr>
          <w:rFonts w:cs="Times New Roman"/>
        </w:rPr>
        <w:t xml:space="preserve">Dňa 22.10.2024 boli našou obcou dopravcovi </w:t>
      </w:r>
      <w:proofErr w:type="spellStart"/>
      <w:r w:rsidRPr="00F4428C">
        <w:rPr>
          <w:rFonts w:cs="Times New Roman"/>
        </w:rPr>
        <w:t>Arriva</w:t>
      </w:r>
      <w:proofErr w:type="spellEnd"/>
      <w:r w:rsidRPr="00F4428C">
        <w:rPr>
          <w:rFonts w:cs="Times New Roman"/>
        </w:rPr>
        <w:t xml:space="preserve"> Nové Zámky, </w:t>
      </w:r>
      <w:proofErr w:type="spellStart"/>
      <w:r w:rsidRPr="00F4428C">
        <w:rPr>
          <w:rFonts w:cs="Times New Roman"/>
        </w:rPr>
        <w:t>a.s</w:t>
      </w:r>
      <w:proofErr w:type="spellEnd"/>
      <w:r w:rsidRPr="00F4428C">
        <w:rPr>
          <w:rFonts w:cs="Times New Roman"/>
        </w:rPr>
        <w:t xml:space="preserve">. predložené návrhy na zabezpečenie autobusovej dopravy pre obyvateľov obce Rúbaň pre obdobie platnosti 2024/2025. </w:t>
      </w:r>
    </w:p>
    <w:p w:rsidR="00B236A6" w:rsidRPr="00F4428C" w:rsidRDefault="00B236A6" w:rsidP="00F3483D">
      <w:pPr>
        <w:jc w:val="both"/>
        <w:rPr>
          <w:rFonts w:cs="Times New Roman"/>
        </w:rPr>
      </w:pPr>
    </w:p>
    <w:p w:rsidR="00B236A6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>Dňa 2</w:t>
      </w:r>
      <w:r>
        <w:rPr>
          <w:rFonts w:cs="Times New Roman"/>
        </w:rPr>
        <w:t>3</w:t>
      </w:r>
      <w:r w:rsidRPr="002A0DD1">
        <w:rPr>
          <w:rFonts w:cs="Times New Roman"/>
        </w:rPr>
        <w:t xml:space="preserve">.10.2024 bol doručený list Regionálneho úradu zdravotníctva v Nových Zámkoch  o výskyte vtáčej chrípky na farme </w:t>
      </w:r>
      <w:proofErr w:type="spellStart"/>
      <w:r w:rsidRPr="002A0DD1">
        <w:rPr>
          <w:rFonts w:cs="Times New Roman"/>
        </w:rPr>
        <w:t>Novogalu</w:t>
      </w:r>
      <w:proofErr w:type="spellEnd"/>
      <w:r w:rsidRPr="002A0DD1">
        <w:rPr>
          <w:rFonts w:cs="Times New Roman"/>
        </w:rPr>
        <w:t xml:space="preserve">. Informácie boli zverejnené obvyklým spôsobom. </w:t>
      </w:r>
    </w:p>
    <w:p w:rsidR="00B236A6" w:rsidRDefault="00B236A6" w:rsidP="00F3483D">
      <w:pPr>
        <w:jc w:val="both"/>
        <w:rPr>
          <w:rFonts w:cs="Times New Roman"/>
        </w:rPr>
      </w:pPr>
    </w:p>
    <w:p w:rsidR="00B236A6" w:rsidRPr="002A0DD1" w:rsidRDefault="00B236A6" w:rsidP="00F3483D">
      <w:pPr>
        <w:jc w:val="both"/>
        <w:rPr>
          <w:rFonts w:cs="Times New Roman"/>
        </w:rPr>
      </w:pPr>
      <w:r>
        <w:rPr>
          <w:rFonts w:cs="Times New Roman"/>
        </w:rPr>
        <w:t>Dňa 2</w:t>
      </w:r>
      <w:r w:rsidR="00E22E28">
        <w:rPr>
          <w:rFonts w:cs="Times New Roman"/>
        </w:rPr>
        <w:t>6</w:t>
      </w:r>
      <w:r>
        <w:rPr>
          <w:rFonts w:cs="Times New Roman"/>
        </w:rPr>
        <w:t xml:space="preserve">.10.2024 sa v škôlke budú konať jesenné tvorivé dielne. </w:t>
      </w:r>
    </w:p>
    <w:p w:rsidR="00B236A6" w:rsidRPr="002A0DD1" w:rsidRDefault="00B236A6" w:rsidP="00F3483D">
      <w:pPr>
        <w:jc w:val="both"/>
        <w:rPr>
          <w:rFonts w:cs="Times New Roman"/>
        </w:rPr>
      </w:pPr>
    </w:p>
    <w:p w:rsidR="00B236A6" w:rsidRPr="002A0DD1" w:rsidRDefault="00B236A6" w:rsidP="00F3483D">
      <w:pPr>
        <w:jc w:val="both"/>
        <w:rPr>
          <w:rFonts w:cs="Times New Roman"/>
        </w:rPr>
      </w:pPr>
      <w:r w:rsidRPr="002A0DD1">
        <w:rPr>
          <w:rFonts w:cs="Times New Roman"/>
        </w:rPr>
        <w:t xml:space="preserve">Hody v našom </w:t>
      </w:r>
      <w:r>
        <w:rPr>
          <w:rFonts w:cs="Times New Roman"/>
        </w:rPr>
        <w:t xml:space="preserve">rímskokatolíckom kostole sv. Imricha </w:t>
      </w:r>
      <w:r w:rsidRPr="002A0DD1">
        <w:rPr>
          <w:rFonts w:cs="Times New Roman"/>
        </w:rPr>
        <w:t>sa budú konať dňa  3.11.2024.</w:t>
      </w:r>
    </w:p>
    <w:p w:rsidR="00B236A6" w:rsidRDefault="00B236A6" w:rsidP="00F3483D">
      <w:pPr>
        <w:pStyle w:val="Szvegtrzs2"/>
        <w:jc w:val="both"/>
        <w:rPr>
          <w:rFonts w:cs="Times New Roman"/>
        </w:rPr>
      </w:pPr>
    </w:p>
    <w:p w:rsidR="00E26B1B" w:rsidRDefault="00E26B1B" w:rsidP="00F3483D">
      <w:pPr>
        <w:jc w:val="both"/>
        <w:rPr>
          <w:color w:val="000000" w:themeColor="text1"/>
        </w:rPr>
      </w:pPr>
      <w:r w:rsidRPr="00ED4C14">
        <w:rPr>
          <w:color w:val="000000" w:themeColor="text1"/>
        </w:rPr>
        <w:t xml:space="preserve">Starostka obce dala priestor poslancom na tlmočenie nápadov, názorov. </w:t>
      </w:r>
    </w:p>
    <w:p w:rsidR="00405B85" w:rsidRDefault="00405B85" w:rsidP="00F3483D">
      <w:pPr>
        <w:jc w:val="both"/>
        <w:rPr>
          <w:color w:val="000000" w:themeColor="text1"/>
        </w:rPr>
      </w:pPr>
    </w:p>
    <w:p w:rsidR="00405B85" w:rsidRPr="00E22E28" w:rsidRDefault="00405B85" w:rsidP="00F3483D">
      <w:pPr>
        <w:jc w:val="both"/>
        <w:rPr>
          <w:i/>
          <w:color w:val="000000" w:themeColor="text1"/>
        </w:rPr>
      </w:pPr>
      <w:r w:rsidRPr="00E22E28">
        <w:rPr>
          <w:i/>
          <w:color w:val="000000" w:themeColor="text1"/>
        </w:rPr>
        <w:t xml:space="preserve">Gábor </w:t>
      </w:r>
      <w:proofErr w:type="spellStart"/>
      <w:r w:rsidRPr="00E22E28">
        <w:rPr>
          <w:i/>
          <w:color w:val="000000" w:themeColor="text1"/>
        </w:rPr>
        <w:t>Pócs</w:t>
      </w:r>
      <w:proofErr w:type="spellEnd"/>
      <w:r w:rsidRPr="00E22E28">
        <w:rPr>
          <w:i/>
          <w:color w:val="000000" w:themeColor="text1"/>
        </w:rPr>
        <w:t>, poslanec:</w:t>
      </w:r>
    </w:p>
    <w:p w:rsidR="00405B85" w:rsidRPr="00E22E28" w:rsidRDefault="00AD303D" w:rsidP="00F3483D">
      <w:pPr>
        <w:pStyle w:val="Odsekzoznamu"/>
        <w:numPr>
          <w:ilvl w:val="0"/>
          <w:numId w:val="3"/>
        </w:numPr>
        <w:ind w:left="397"/>
        <w:jc w:val="both"/>
        <w:rPr>
          <w:i/>
          <w:color w:val="000000" w:themeColor="text1"/>
          <w:sz w:val="24"/>
          <w:szCs w:val="24"/>
        </w:rPr>
      </w:pPr>
      <w:r w:rsidRPr="00E22E28">
        <w:rPr>
          <w:i/>
          <w:color w:val="000000" w:themeColor="text1"/>
          <w:sz w:val="24"/>
          <w:szCs w:val="24"/>
        </w:rPr>
        <w:t>n</w:t>
      </w:r>
      <w:r w:rsidR="008B3E7B" w:rsidRPr="00E22E28">
        <w:rPr>
          <w:i/>
          <w:color w:val="000000" w:themeColor="text1"/>
          <w:sz w:val="24"/>
          <w:szCs w:val="24"/>
        </w:rPr>
        <w:t>a</w:t>
      </w:r>
      <w:r w:rsidRPr="00E22E28">
        <w:rPr>
          <w:i/>
          <w:color w:val="000000" w:themeColor="text1"/>
          <w:sz w:val="24"/>
          <w:szCs w:val="24"/>
        </w:rPr>
        <w:t>v</w:t>
      </w:r>
      <w:r w:rsidR="008B3E7B" w:rsidRPr="00E22E28">
        <w:rPr>
          <w:i/>
          <w:color w:val="000000" w:themeColor="text1"/>
          <w:sz w:val="24"/>
          <w:szCs w:val="24"/>
        </w:rPr>
        <w:t xml:space="preserve">rhuje </w:t>
      </w:r>
      <w:r w:rsidRPr="00E22E28">
        <w:rPr>
          <w:i/>
          <w:color w:val="000000" w:themeColor="text1"/>
          <w:sz w:val="24"/>
          <w:szCs w:val="24"/>
        </w:rPr>
        <w:t xml:space="preserve">začiatkom decembra </w:t>
      </w:r>
      <w:r w:rsidR="00405B85" w:rsidRPr="00E22E28">
        <w:rPr>
          <w:i/>
          <w:color w:val="000000" w:themeColor="text1"/>
          <w:sz w:val="24"/>
          <w:szCs w:val="24"/>
        </w:rPr>
        <w:t>usporiadať vianočné trhy</w:t>
      </w:r>
      <w:r w:rsidR="008B3E7B" w:rsidRPr="00E22E28">
        <w:rPr>
          <w:i/>
          <w:color w:val="000000" w:themeColor="text1"/>
          <w:sz w:val="24"/>
          <w:szCs w:val="24"/>
        </w:rPr>
        <w:t>, pripraviť malé pohostenie (čaj, varené víno</w:t>
      </w:r>
      <w:r w:rsidR="001256CB" w:rsidRPr="00E22E28">
        <w:rPr>
          <w:i/>
          <w:color w:val="000000" w:themeColor="text1"/>
          <w:sz w:val="24"/>
          <w:szCs w:val="24"/>
        </w:rPr>
        <w:t>, vatra</w:t>
      </w:r>
      <w:r w:rsidR="008B3E7B" w:rsidRPr="00E22E28">
        <w:rPr>
          <w:i/>
          <w:color w:val="000000" w:themeColor="text1"/>
          <w:sz w:val="24"/>
          <w:szCs w:val="24"/>
        </w:rPr>
        <w:t>)</w:t>
      </w:r>
      <w:r w:rsidRPr="00E22E28">
        <w:rPr>
          <w:i/>
          <w:color w:val="000000" w:themeColor="text1"/>
          <w:sz w:val="24"/>
          <w:szCs w:val="24"/>
        </w:rPr>
        <w:t>,</w:t>
      </w:r>
      <w:r w:rsidR="008B3E7B" w:rsidRPr="00E22E28">
        <w:rPr>
          <w:i/>
          <w:color w:val="000000" w:themeColor="text1"/>
          <w:sz w:val="24"/>
          <w:szCs w:val="24"/>
        </w:rPr>
        <w:t xml:space="preserve"> hudba, predaj</w:t>
      </w:r>
    </w:p>
    <w:p w:rsidR="001256CB" w:rsidRPr="00E22E28" w:rsidRDefault="00AD303D" w:rsidP="00F3483D">
      <w:pPr>
        <w:pStyle w:val="Odsekzoznamu"/>
        <w:numPr>
          <w:ilvl w:val="0"/>
          <w:numId w:val="3"/>
        </w:numPr>
        <w:ind w:left="397"/>
        <w:jc w:val="both"/>
        <w:rPr>
          <w:i/>
          <w:color w:val="000000" w:themeColor="text1"/>
          <w:sz w:val="24"/>
          <w:szCs w:val="24"/>
        </w:rPr>
      </w:pPr>
      <w:r w:rsidRPr="00E22E28">
        <w:rPr>
          <w:i/>
          <w:color w:val="000000" w:themeColor="text1"/>
          <w:sz w:val="24"/>
          <w:szCs w:val="24"/>
        </w:rPr>
        <w:t>u</w:t>
      </w:r>
      <w:r w:rsidR="001256CB" w:rsidRPr="00E22E28">
        <w:rPr>
          <w:i/>
          <w:color w:val="000000" w:themeColor="text1"/>
          <w:sz w:val="24"/>
          <w:szCs w:val="24"/>
        </w:rPr>
        <w:t>pozornil na</w:t>
      </w:r>
      <w:r w:rsidRPr="00E22E28">
        <w:rPr>
          <w:i/>
          <w:color w:val="000000" w:themeColor="text1"/>
          <w:sz w:val="24"/>
          <w:szCs w:val="24"/>
        </w:rPr>
        <w:t xml:space="preserve"> </w:t>
      </w:r>
      <w:r w:rsidR="0029646B" w:rsidRPr="00E22E28">
        <w:rPr>
          <w:i/>
          <w:color w:val="000000" w:themeColor="text1"/>
          <w:sz w:val="24"/>
          <w:szCs w:val="24"/>
        </w:rPr>
        <w:t>slab</w:t>
      </w:r>
      <w:r w:rsidR="00E22E28" w:rsidRPr="00E22E28">
        <w:rPr>
          <w:i/>
          <w:color w:val="000000" w:themeColor="text1"/>
          <w:sz w:val="24"/>
          <w:szCs w:val="24"/>
        </w:rPr>
        <w:t>ú svietivosť verejného osvetlenie na ulici</w:t>
      </w:r>
      <w:r w:rsidR="0029646B" w:rsidRPr="00E22E28">
        <w:rPr>
          <w:i/>
          <w:color w:val="000000" w:themeColor="text1"/>
          <w:sz w:val="24"/>
          <w:szCs w:val="24"/>
        </w:rPr>
        <w:t xml:space="preserve"> v mieste jeho bydliska</w:t>
      </w:r>
    </w:p>
    <w:p w:rsidR="001256CB" w:rsidRPr="00E22E28" w:rsidRDefault="001256CB" w:rsidP="00F3483D">
      <w:pPr>
        <w:jc w:val="both"/>
        <w:rPr>
          <w:i/>
          <w:color w:val="000000" w:themeColor="text1"/>
        </w:rPr>
      </w:pPr>
      <w:r w:rsidRPr="00E22E28">
        <w:rPr>
          <w:i/>
          <w:color w:val="000000" w:themeColor="text1"/>
        </w:rPr>
        <w:t xml:space="preserve">Ing. </w:t>
      </w:r>
      <w:proofErr w:type="spellStart"/>
      <w:r w:rsidRPr="00E22E28">
        <w:rPr>
          <w:i/>
          <w:color w:val="000000" w:themeColor="text1"/>
        </w:rPr>
        <w:t>Štěpánka</w:t>
      </w:r>
      <w:proofErr w:type="spellEnd"/>
      <w:r w:rsidRPr="00E22E28">
        <w:rPr>
          <w:i/>
          <w:color w:val="000000" w:themeColor="text1"/>
        </w:rPr>
        <w:t xml:space="preserve"> Zacharová, starostka obce:</w:t>
      </w:r>
    </w:p>
    <w:p w:rsidR="00405B85" w:rsidRPr="00E22E28" w:rsidRDefault="00AD303D" w:rsidP="00F3483D">
      <w:pPr>
        <w:pStyle w:val="Odsekzoznamu"/>
        <w:numPr>
          <w:ilvl w:val="0"/>
          <w:numId w:val="3"/>
        </w:numPr>
        <w:ind w:left="397"/>
        <w:jc w:val="both"/>
        <w:rPr>
          <w:color w:val="000000" w:themeColor="text1"/>
          <w:sz w:val="24"/>
          <w:szCs w:val="24"/>
        </w:rPr>
      </w:pPr>
      <w:r w:rsidRPr="00E22E28">
        <w:rPr>
          <w:i/>
          <w:color w:val="000000" w:themeColor="text1"/>
          <w:sz w:val="24"/>
          <w:szCs w:val="24"/>
        </w:rPr>
        <w:t>privítala návrh na predvianočné aktivity a požiadala o predloženie návrhu  scenára akcie, aby podujatie bolo čo najlepšie pripravené</w:t>
      </w:r>
    </w:p>
    <w:p w:rsidR="00E26B1B" w:rsidRPr="00E22E28" w:rsidRDefault="008B3E7B" w:rsidP="00F3483D">
      <w:pPr>
        <w:jc w:val="both"/>
        <w:rPr>
          <w:i/>
          <w:color w:val="000000" w:themeColor="text1"/>
        </w:rPr>
      </w:pPr>
      <w:r w:rsidRPr="00E22E28">
        <w:rPr>
          <w:i/>
          <w:color w:val="000000" w:themeColor="text1"/>
        </w:rPr>
        <w:t xml:space="preserve">Štefan Juhász </w:t>
      </w:r>
      <w:r w:rsidR="00E26B1B" w:rsidRPr="00E22E28">
        <w:rPr>
          <w:i/>
          <w:color w:val="000000" w:themeColor="text1"/>
        </w:rPr>
        <w:t>, poslanec:</w:t>
      </w:r>
    </w:p>
    <w:p w:rsidR="00E26B1B" w:rsidRPr="00E22E28" w:rsidRDefault="002A2909" w:rsidP="00F3483D">
      <w:pPr>
        <w:pStyle w:val="Odsekzoznamu"/>
        <w:numPr>
          <w:ilvl w:val="0"/>
          <w:numId w:val="3"/>
        </w:numPr>
        <w:ind w:left="397"/>
        <w:jc w:val="both"/>
        <w:rPr>
          <w:i/>
          <w:color w:val="000000" w:themeColor="text1"/>
          <w:sz w:val="24"/>
          <w:szCs w:val="24"/>
        </w:rPr>
      </w:pPr>
      <w:r w:rsidRPr="00E22E28">
        <w:rPr>
          <w:i/>
          <w:color w:val="000000" w:themeColor="text1"/>
          <w:sz w:val="24"/>
          <w:szCs w:val="24"/>
        </w:rPr>
        <w:t xml:space="preserve">dopyt </w:t>
      </w:r>
      <w:r w:rsidR="008B3E7B" w:rsidRPr="00E22E28">
        <w:rPr>
          <w:i/>
          <w:color w:val="000000" w:themeColor="text1"/>
          <w:sz w:val="24"/>
          <w:szCs w:val="24"/>
        </w:rPr>
        <w:t>k očkovaniu psov</w:t>
      </w:r>
    </w:p>
    <w:p w:rsidR="00AD303D" w:rsidRPr="00E22E28" w:rsidRDefault="00405B85" w:rsidP="00F3483D">
      <w:pPr>
        <w:jc w:val="both"/>
        <w:rPr>
          <w:i/>
          <w:color w:val="000000" w:themeColor="text1"/>
        </w:rPr>
      </w:pPr>
      <w:r w:rsidRPr="00E22E28">
        <w:rPr>
          <w:i/>
          <w:color w:val="000000" w:themeColor="text1"/>
        </w:rPr>
        <w:t xml:space="preserve">PaedDr. Kristína </w:t>
      </w:r>
      <w:proofErr w:type="spellStart"/>
      <w:r w:rsidRPr="00E22E28">
        <w:rPr>
          <w:i/>
          <w:color w:val="000000" w:themeColor="text1"/>
        </w:rPr>
        <w:t>Pócsová</w:t>
      </w:r>
      <w:proofErr w:type="spellEnd"/>
      <w:r w:rsidRPr="00E22E28">
        <w:rPr>
          <w:i/>
          <w:color w:val="000000" w:themeColor="text1"/>
        </w:rPr>
        <w:t>, poslanec:</w:t>
      </w:r>
    </w:p>
    <w:p w:rsidR="00405B85" w:rsidRPr="00E22E28" w:rsidRDefault="00AD303D" w:rsidP="00F3483D">
      <w:pPr>
        <w:pStyle w:val="Odsekzoznamu"/>
        <w:numPr>
          <w:ilvl w:val="0"/>
          <w:numId w:val="3"/>
        </w:numPr>
        <w:ind w:left="397"/>
        <w:jc w:val="both"/>
        <w:rPr>
          <w:i/>
          <w:color w:val="000000" w:themeColor="text1"/>
          <w:sz w:val="24"/>
          <w:szCs w:val="24"/>
        </w:rPr>
      </w:pPr>
      <w:r w:rsidRPr="00E22E28">
        <w:rPr>
          <w:i/>
          <w:color w:val="000000" w:themeColor="text1"/>
          <w:sz w:val="24"/>
          <w:szCs w:val="24"/>
        </w:rPr>
        <w:t xml:space="preserve">cirkevný zbor </w:t>
      </w:r>
      <w:r w:rsidR="001256CB" w:rsidRPr="00E22E28">
        <w:rPr>
          <w:i/>
          <w:color w:val="000000" w:themeColor="text1"/>
          <w:sz w:val="24"/>
          <w:szCs w:val="24"/>
        </w:rPr>
        <w:t xml:space="preserve"> plánuj</w:t>
      </w:r>
      <w:r w:rsidRPr="00E22E28">
        <w:rPr>
          <w:i/>
          <w:color w:val="000000" w:themeColor="text1"/>
          <w:sz w:val="24"/>
          <w:szCs w:val="24"/>
        </w:rPr>
        <w:t>e</w:t>
      </w:r>
      <w:r w:rsidR="001256CB" w:rsidRPr="00E22E28">
        <w:rPr>
          <w:i/>
          <w:color w:val="000000" w:themeColor="text1"/>
          <w:sz w:val="24"/>
          <w:szCs w:val="24"/>
        </w:rPr>
        <w:t xml:space="preserve"> usporiadať </w:t>
      </w:r>
      <w:r w:rsidR="008B3E7B" w:rsidRPr="00E22E28">
        <w:rPr>
          <w:i/>
          <w:color w:val="000000" w:themeColor="text1"/>
          <w:sz w:val="24"/>
          <w:szCs w:val="24"/>
        </w:rPr>
        <w:t>viano</w:t>
      </w:r>
      <w:r w:rsidR="001256CB" w:rsidRPr="00E22E28">
        <w:rPr>
          <w:i/>
          <w:color w:val="000000" w:themeColor="text1"/>
          <w:sz w:val="24"/>
          <w:szCs w:val="24"/>
        </w:rPr>
        <w:t>čný koncert v</w:t>
      </w:r>
      <w:r w:rsidRPr="00E22E28">
        <w:rPr>
          <w:i/>
          <w:color w:val="000000" w:themeColor="text1"/>
          <w:sz w:val="24"/>
          <w:szCs w:val="24"/>
        </w:rPr>
        <w:t xml:space="preserve"> miestnom </w:t>
      </w:r>
      <w:r w:rsidR="001256CB" w:rsidRPr="00E22E28">
        <w:rPr>
          <w:i/>
          <w:color w:val="000000" w:themeColor="text1"/>
          <w:sz w:val="24"/>
          <w:szCs w:val="24"/>
        </w:rPr>
        <w:t xml:space="preserve"> kostole</w:t>
      </w:r>
      <w:r w:rsidRPr="00E22E28">
        <w:rPr>
          <w:i/>
          <w:color w:val="000000" w:themeColor="text1"/>
          <w:sz w:val="24"/>
          <w:szCs w:val="24"/>
        </w:rPr>
        <w:t xml:space="preserve"> sv. Imricha</w:t>
      </w:r>
    </w:p>
    <w:p w:rsidR="00E26B1B" w:rsidRDefault="00CA10FD" w:rsidP="00F3483D">
      <w:pPr>
        <w:widowControl/>
        <w:autoSpaceDE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lastRenderedPageBreak/>
        <w:t>1</w:t>
      </w:r>
      <w:r w:rsidR="00082719">
        <w:rPr>
          <w:b/>
          <w:u w:val="single"/>
        </w:rPr>
        <w:t>4</w:t>
      </w:r>
      <w:r w:rsidR="000716E9">
        <w:rPr>
          <w:b/>
          <w:u w:val="single"/>
        </w:rPr>
        <w:t>/</w:t>
      </w:r>
      <w:r w:rsidR="00E26B1B">
        <w:rPr>
          <w:b/>
          <w:u w:val="single"/>
        </w:rPr>
        <w:t xml:space="preserve"> Interpelácie  </w:t>
      </w:r>
    </w:p>
    <w:p w:rsidR="00E26B1B" w:rsidRDefault="00E26B1B" w:rsidP="00F3483D">
      <w:pPr>
        <w:widowControl/>
        <w:autoSpaceDE w:val="0"/>
        <w:adjustRightInd w:val="0"/>
        <w:jc w:val="both"/>
        <w:rPr>
          <w:b/>
          <w:u w:val="single"/>
        </w:rPr>
      </w:pPr>
    </w:p>
    <w:p w:rsidR="00E26B1B" w:rsidRDefault="00E26B1B" w:rsidP="00F3483D">
      <w:pPr>
        <w:pStyle w:val="Szvegtrzs2"/>
        <w:jc w:val="both"/>
      </w:pPr>
      <w:r>
        <w:t>Na dnešné rokovanie neboli predložené žiadne interpelácie.</w:t>
      </w:r>
    </w:p>
    <w:p w:rsidR="00E26B1B" w:rsidRDefault="00E26B1B" w:rsidP="00F3483D">
      <w:pPr>
        <w:jc w:val="both"/>
        <w:rPr>
          <w:b/>
          <w:u w:val="single"/>
        </w:rPr>
      </w:pPr>
    </w:p>
    <w:p w:rsidR="00E26B1B" w:rsidRDefault="00082719" w:rsidP="00F3483D">
      <w:pPr>
        <w:jc w:val="both"/>
        <w:rPr>
          <w:b/>
          <w:u w:val="single"/>
        </w:rPr>
      </w:pPr>
      <w:r>
        <w:rPr>
          <w:b/>
          <w:u w:val="single"/>
        </w:rPr>
        <w:t>15</w:t>
      </w:r>
      <w:r w:rsidR="0029135E">
        <w:rPr>
          <w:b/>
          <w:u w:val="single"/>
        </w:rPr>
        <w:t>/</w:t>
      </w:r>
      <w:r w:rsidR="00E26B1B">
        <w:rPr>
          <w:b/>
          <w:u w:val="single"/>
        </w:rPr>
        <w:t xml:space="preserve"> Záver</w:t>
      </w:r>
    </w:p>
    <w:p w:rsidR="00E26B1B" w:rsidRDefault="00E26B1B" w:rsidP="00F3483D">
      <w:pPr>
        <w:jc w:val="both"/>
        <w:rPr>
          <w:b/>
          <w:u w:val="single"/>
        </w:rPr>
      </w:pPr>
    </w:p>
    <w:p w:rsidR="00E26B1B" w:rsidRDefault="00E26B1B" w:rsidP="00F3483D">
      <w:pPr>
        <w:jc w:val="both"/>
      </w:pPr>
      <w:r>
        <w:t xml:space="preserve">Nakoľko program zasadnutia obecného zastupiteľstva bol vyčerpaný, predsedajúca poďakovala  všetkým prítomným za účasť a rokovanie ukončila. </w:t>
      </w:r>
    </w:p>
    <w:p w:rsidR="00E26B1B" w:rsidRDefault="00E26B1B" w:rsidP="00F3483D">
      <w:pPr>
        <w:jc w:val="both"/>
      </w:pPr>
    </w:p>
    <w:p w:rsidR="00E26B1B" w:rsidRDefault="00E26B1B" w:rsidP="00F3483D">
      <w:pPr>
        <w:jc w:val="both"/>
      </w:pPr>
    </w:p>
    <w:p w:rsidR="00E26B1B" w:rsidRDefault="00E26B1B" w:rsidP="00F3483D"/>
    <w:p w:rsidR="00E26B1B" w:rsidRDefault="00E26B1B" w:rsidP="00F3483D"/>
    <w:p w:rsidR="000D4014" w:rsidRDefault="000D4014" w:rsidP="00F3483D"/>
    <w:p w:rsidR="000D4014" w:rsidRDefault="000D4014" w:rsidP="00F3483D"/>
    <w:p w:rsidR="000D4014" w:rsidRDefault="000D4014" w:rsidP="00F3483D"/>
    <w:p w:rsidR="00E26B1B" w:rsidRDefault="00E26B1B" w:rsidP="00F3483D"/>
    <w:p w:rsidR="00E26B1B" w:rsidRDefault="00E26B1B" w:rsidP="00F3483D">
      <w:r>
        <w:t xml:space="preserve">Erika </w:t>
      </w:r>
      <w:r w:rsidR="0029646B">
        <w:t xml:space="preserve"> </w:t>
      </w:r>
      <w:proofErr w:type="spellStart"/>
      <w:r>
        <w:t>Csölleová</w:t>
      </w:r>
      <w:proofErr w:type="spellEnd"/>
      <w:r>
        <w:t xml:space="preserve">                                                                 Ing. </w:t>
      </w:r>
      <w:proofErr w:type="spellStart"/>
      <w:r>
        <w:t>Štěpánka</w:t>
      </w:r>
      <w:proofErr w:type="spellEnd"/>
      <w:r>
        <w:t xml:space="preserve"> Zacharová</w:t>
      </w:r>
    </w:p>
    <w:p w:rsidR="00E26B1B" w:rsidRDefault="00E26B1B" w:rsidP="00F3483D">
      <w:r>
        <w:t xml:space="preserve">prednostka úradu                                                                      </w:t>
      </w:r>
      <w:r w:rsidR="0029646B">
        <w:t xml:space="preserve"> </w:t>
      </w:r>
      <w:r>
        <w:t>starostka obce</w:t>
      </w:r>
    </w:p>
    <w:p w:rsidR="00E26B1B" w:rsidRDefault="00E26B1B" w:rsidP="00F3483D"/>
    <w:p w:rsidR="00E26B1B" w:rsidRDefault="00E26B1B" w:rsidP="00F3483D"/>
    <w:p w:rsidR="00B236A6" w:rsidRDefault="00B236A6" w:rsidP="00F3483D"/>
    <w:p w:rsidR="00E26B1B" w:rsidRDefault="00E26B1B" w:rsidP="00F3483D"/>
    <w:p w:rsidR="00E26B1B" w:rsidRDefault="00E26B1B" w:rsidP="00F3483D">
      <w:r>
        <w:t xml:space="preserve">Overovatelia:    </w:t>
      </w:r>
      <w:r>
        <w:tab/>
      </w:r>
      <w:r w:rsidR="00082719">
        <w:t>PaedDr.</w:t>
      </w:r>
      <w:r w:rsidR="0029135E">
        <w:t xml:space="preserve"> </w:t>
      </w:r>
      <w:r w:rsidR="00082719">
        <w:t xml:space="preserve">Kristína </w:t>
      </w:r>
      <w:proofErr w:type="spellStart"/>
      <w:r w:rsidR="00082719">
        <w:t>Pócsová</w:t>
      </w:r>
      <w:proofErr w:type="spellEnd"/>
    </w:p>
    <w:p w:rsidR="00E26B1B" w:rsidRDefault="00E26B1B" w:rsidP="00F3483D"/>
    <w:p w:rsidR="00E26B1B" w:rsidRDefault="00082719" w:rsidP="00F3483D">
      <w:pPr>
        <w:ind w:left="1416" w:firstLine="708"/>
      </w:pPr>
      <w:r>
        <w:t xml:space="preserve">Gábor </w:t>
      </w:r>
      <w:proofErr w:type="spellStart"/>
      <w:r>
        <w:t>Pócs</w:t>
      </w:r>
      <w:proofErr w:type="spellEnd"/>
    </w:p>
    <w:p w:rsidR="00E26B1B" w:rsidRDefault="00E26B1B" w:rsidP="00F3483D"/>
    <w:p w:rsidR="00E26B1B" w:rsidRDefault="00E26B1B" w:rsidP="00F3483D"/>
    <w:p w:rsidR="000D4014" w:rsidRDefault="000D4014" w:rsidP="00F3483D"/>
    <w:p w:rsidR="0029646B" w:rsidRDefault="0029646B" w:rsidP="00F3483D"/>
    <w:p w:rsidR="000D4014" w:rsidRDefault="000D4014" w:rsidP="00F3483D"/>
    <w:p w:rsidR="00E26B1B" w:rsidRDefault="00E26B1B" w:rsidP="00F3483D">
      <w:r>
        <w:t xml:space="preserve">V Rúbani dňa </w:t>
      </w:r>
      <w:r w:rsidR="0029646B">
        <w:t>25.10</w:t>
      </w:r>
      <w:r>
        <w:t>.2024</w:t>
      </w:r>
    </w:p>
    <w:p w:rsidR="00B245DE" w:rsidRDefault="00B245DE" w:rsidP="00F3483D"/>
    <w:p w:rsidR="00E26B1B" w:rsidRDefault="00E26B1B" w:rsidP="00F3483D">
      <w:r>
        <w:t xml:space="preserve">Zapisovateľka:  </w:t>
      </w:r>
      <w:r w:rsidR="0029646B">
        <w:t xml:space="preserve">Erika </w:t>
      </w:r>
      <w:proofErr w:type="spellStart"/>
      <w:r w:rsidR="0029646B">
        <w:t>Csölleová</w:t>
      </w:r>
      <w:proofErr w:type="spellEnd"/>
    </w:p>
    <w:p w:rsidR="00E26B1B" w:rsidRDefault="00E26B1B" w:rsidP="00F3483D"/>
    <w:p w:rsidR="00344563" w:rsidRDefault="00344563" w:rsidP="00F3483D">
      <w:pPr>
        <w:pStyle w:val="Szvegtrzsbehzssal2"/>
        <w:widowControl/>
        <w:spacing w:after="0" w:line="240" w:lineRule="auto"/>
        <w:ind w:left="720"/>
        <w:jc w:val="both"/>
      </w:pPr>
    </w:p>
    <w:sectPr w:rsidR="00344563" w:rsidSect="007C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2F2"/>
    <w:multiLevelType w:val="hybridMultilevel"/>
    <w:tmpl w:val="A0CE96C4"/>
    <w:lvl w:ilvl="0" w:tplc="48C6302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6FD0"/>
    <w:multiLevelType w:val="hybridMultilevel"/>
    <w:tmpl w:val="A0CE96C4"/>
    <w:lvl w:ilvl="0" w:tplc="48C6302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1ECA"/>
    <w:multiLevelType w:val="hybridMultilevel"/>
    <w:tmpl w:val="ABB842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BE5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3B9"/>
    <w:multiLevelType w:val="hybridMultilevel"/>
    <w:tmpl w:val="3E84B4A8"/>
    <w:lvl w:ilvl="0" w:tplc="1638A6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4846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201EC"/>
    <w:multiLevelType w:val="hybridMultilevel"/>
    <w:tmpl w:val="E6A02FDE"/>
    <w:lvl w:ilvl="0" w:tplc="52FE36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7679EC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43C36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44F9B"/>
    <w:multiLevelType w:val="hybridMultilevel"/>
    <w:tmpl w:val="644877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07A2B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576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E444C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E6D6B"/>
    <w:multiLevelType w:val="hybridMultilevel"/>
    <w:tmpl w:val="F282282E"/>
    <w:lvl w:ilvl="0" w:tplc="9452AA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34D4F"/>
    <w:multiLevelType w:val="hybridMultilevel"/>
    <w:tmpl w:val="14A2E6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D3502"/>
    <w:multiLevelType w:val="hybridMultilevel"/>
    <w:tmpl w:val="20A0F4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45762"/>
    <w:multiLevelType w:val="hybridMultilevel"/>
    <w:tmpl w:val="4F083D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157E5"/>
    <w:multiLevelType w:val="hybridMultilevel"/>
    <w:tmpl w:val="80EED332"/>
    <w:lvl w:ilvl="0" w:tplc="17F45B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190C5B"/>
    <w:multiLevelType w:val="multilevel"/>
    <w:tmpl w:val="177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F32E56"/>
    <w:multiLevelType w:val="hybridMultilevel"/>
    <w:tmpl w:val="AB0690A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76412F"/>
    <w:multiLevelType w:val="hybridMultilevel"/>
    <w:tmpl w:val="3B7669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6EC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03657"/>
    <w:multiLevelType w:val="hybridMultilevel"/>
    <w:tmpl w:val="1206BD8A"/>
    <w:lvl w:ilvl="0" w:tplc="FC70E3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C4BF8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A7F45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14F5F"/>
    <w:multiLevelType w:val="hybridMultilevel"/>
    <w:tmpl w:val="4C9207EA"/>
    <w:lvl w:ilvl="0" w:tplc="17F45B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13971"/>
    <w:multiLevelType w:val="hybridMultilevel"/>
    <w:tmpl w:val="B038F52E"/>
    <w:lvl w:ilvl="0" w:tplc="52FE3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9364C"/>
    <w:multiLevelType w:val="hybridMultilevel"/>
    <w:tmpl w:val="785A7906"/>
    <w:lvl w:ilvl="0" w:tplc="56CAEFF0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D0DF8"/>
    <w:multiLevelType w:val="hybridMultilevel"/>
    <w:tmpl w:val="296A44B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FD139A"/>
    <w:multiLevelType w:val="multilevel"/>
    <w:tmpl w:val="ED50A3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4"/>
  </w:num>
  <w:num w:numId="5">
    <w:abstractNumId w:val="16"/>
  </w:num>
  <w:num w:numId="6">
    <w:abstractNumId w:val="6"/>
  </w:num>
  <w:num w:numId="7">
    <w:abstractNumId w:val="26"/>
  </w:num>
  <w:num w:numId="8">
    <w:abstractNumId w:val="25"/>
  </w:num>
  <w:num w:numId="9">
    <w:abstractNumId w:val="3"/>
  </w:num>
  <w:num w:numId="10">
    <w:abstractNumId w:val="18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21"/>
  </w:num>
  <w:num w:numId="17">
    <w:abstractNumId w:val="23"/>
  </w:num>
  <w:num w:numId="18">
    <w:abstractNumId w:val="4"/>
  </w:num>
  <w:num w:numId="19">
    <w:abstractNumId w:val="12"/>
  </w:num>
  <w:num w:numId="20">
    <w:abstractNumId w:val="8"/>
  </w:num>
  <w:num w:numId="21">
    <w:abstractNumId w:val="5"/>
  </w:num>
  <w:num w:numId="22">
    <w:abstractNumId w:val="27"/>
  </w:num>
  <w:num w:numId="23">
    <w:abstractNumId w:val="24"/>
  </w:num>
  <w:num w:numId="24">
    <w:abstractNumId w:val="2"/>
  </w:num>
  <w:num w:numId="25">
    <w:abstractNumId w:val="28"/>
  </w:num>
  <w:num w:numId="26">
    <w:abstractNumId w:val="9"/>
  </w:num>
  <w:num w:numId="27">
    <w:abstractNumId w:val="15"/>
  </w:num>
  <w:num w:numId="28">
    <w:abstractNumId w:val="19"/>
  </w:num>
  <w:num w:numId="29">
    <w:abstractNumId w:val="29"/>
  </w:num>
  <w:num w:numId="30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09"/>
    <w:rsid w:val="00025C9B"/>
    <w:rsid w:val="00050B0C"/>
    <w:rsid w:val="00051B77"/>
    <w:rsid w:val="000716C5"/>
    <w:rsid w:val="000716E9"/>
    <w:rsid w:val="000812BD"/>
    <w:rsid w:val="00082719"/>
    <w:rsid w:val="00094B7F"/>
    <w:rsid w:val="000A6D42"/>
    <w:rsid w:val="000B6497"/>
    <w:rsid w:val="000C00B5"/>
    <w:rsid w:val="000C7110"/>
    <w:rsid w:val="000D4014"/>
    <w:rsid w:val="000D4A03"/>
    <w:rsid w:val="000F5FEB"/>
    <w:rsid w:val="00100759"/>
    <w:rsid w:val="00113FAF"/>
    <w:rsid w:val="001202DE"/>
    <w:rsid w:val="0012422B"/>
    <w:rsid w:val="001256CB"/>
    <w:rsid w:val="00166FFE"/>
    <w:rsid w:val="001C6CC7"/>
    <w:rsid w:val="001D38B7"/>
    <w:rsid w:val="001E228B"/>
    <w:rsid w:val="00202AF6"/>
    <w:rsid w:val="00203C08"/>
    <w:rsid w:val="002209BB"/>
    <w:rsid w:val="00222FCF"/>
    <w:rsid w:val="00245731"/>
    <w:rsid w:val="00251BD3"/>
    <w:rsid w:val="00261572"/>
    <w:rsid w:val="00286CCB"/>
    <w:rsid w:val="0029135E"/>
    <w:rsid w:val="0029646B"/>
    <w:rsid w:val="002A2909"/>
    <w:rsid w:val="002A5A21"/>
    <w:rsid w:val="002A7B42"/>
    <w:rsid w:val="002C031B"/>
    <w:rsid w:val="002D602D"/>
    <w:rsid w:val="002F1442"/>
    <w:rsid w:val="0031404D"/>
    <w:rsid w:val="0031753B"/>
    <w:rsid w:val="00333C68"/>
    <w:rsid w:val="00344563"/>
    <w:rsid w:val="0034794F"/>
    <w:rsid w:val="00382828"/>
    <w:rsid w:val="00387A01"/>
    <w:rsid w:val="0039763A"/>
    <w:rsid w:val="003A666A"/>
    <w:rsid w:val="003B295F"/>
    <w:rsid w:val="003B31C7"/>
    <w:rsid w:val="003C5ABD"/>
    <w:rsid w:val="003E18BC"/>
    <w:rsid w:val="003F3CD8"/>
    <w:rsid w:val="0040173D"/>
    <w:rsid w:val="00404A5E"/>
    <w:rsid w:val="00405B85"/>
    <w:rsid w:val="00467C37"/>
    <w:rsid w:val="004743FC"/>
    <w:rsid w:val="00490F26"/>
    <w:rsid w:val="004A7373"/>
    <w:rsid w:val="004B5FB5"/>
    <w:rsid w:val="0055400A"/>
    <w:rsid w:val="005A3C69"/>
    <w:rsid w:val="005B1C89"/>
    <w:rsid w:val="005E56BA"/>
    <w:rsid w:val="00600853"/>
    <w:rsid w:val="00623057"/>
    <w:rsid w:val="006309B4"/>
    <w:rsid w:val="006368ED"/>
    <w:rsid w:val="006457D3"/>
    <w:rsid w:val="0067248D"/>
    <w:rsid w:val="00685445"/>
    <w:rsid w:val="0069732C"/>
    <w:rsid w:val="006D6AB4"/>
    <w:rsid w:val="006F2C22"/>
    <w:rsid w:val="00731191"/>
    <w:rsid w:val="00745A27"/>
    <w:rsid w:val="00760107"/>
    <w:rsid w:val="00763734"/>
    <w:rsid w:val="00766D7B"/>
    <w:rsid w:val="00786528"/>
    <w:rsid w:val="007B5B26"/>
    <w:rsid w:val="007C0877"/>
    <w:rsid w:val="007C31AE"/>
    <w:rsid w:val="007D474C"/>
    <w:rsid w:val="007F5CB6"/>
    <w:rsid w:val="007F5D6B"/>
    <w:rsid w:val="00806B1F"/>
    <w:rsid w:val="0083266E"/>
    <w:rsid w:val="0085450B"/>
    <w:rsid w:val="00857CBB"/>
    <w:rsid w:val="008B3E7B"/>
    <w:rsid w:val="008C5F19"/>
    <w:rsid w:val="008F0CA8"/>
    <w:rsid w:val="008F600A"/>
    <w:rsid w:val="009306DE"/>
    <w:rsid w:val="009511BF"/>
    <w:rsid w:val="00965095"/>
    <w:rsid w:val="00985B7E"/>
    <w:rsid w:val="0099286C"/>
    <w:rsid w:val="009945B3"/>
    <w:rsid w:val="0099672D"/>
    <w:rsid w:val="009A152E"/>
    <w:rsid w:val="009A61FF"/>
    <w:rsid w:val="009D0913"/>
    <w:rsid w:val="009E0AA2"/>
    <w:rsid w:val="009E6C2E"/>
    <w:rsid w:val="009F5DF0"/>
    <w:rsid w:val="00A14EF4"/>
    <w:rsid w:val="00A20CE0"/>
    <w:rsid w:val="00A51529"/>
    <w:rsid w:val="00A57075"/>
    <w:rsid w:val="00A57DC7"/>
    <w:rsid w:val="00A61677"/>
    <w:rsid w:val="00A64252"/>
    <w:rsid w:val="00A71427"/>
    <w:rsid w:val="00A76F49"/>
    <w:rsid w:val="00AD303D"/>
    <w:rsid w:val="00AD78D8"/>
    <w:rsid w:val="00AF2C7F"/>
    <w:rsid w:val="00B01A05"/>
    <w:rsid w:val="00B04B3F"/>
    <w:rsid w:val="00B053F7"/>
    <w:rsid w:val="00B236A6"/>
    <w:rsid w:val="00B245DE"/>
    <w:rsid w:val="00B34DDB"/>
    <w:rsid w:val="00B56053"/>
    <w:rsid w:val="00B802D6"/>
    <w:rsid w:val="00B82A9D"/>
    <w:rsid w:val="00B871AB"/>
    <w:rsid w:val="00B91D76"/>
    <w:rsid w:val="00BB3D55"/>
    <w:rsid w:val="00BB5CD5"/>
    <w:rsid w:val="00BC558F"/>
    <w:rsid w:val="00BD009A"/>
    <w:rsid w:val="00BD3D75"/>
    <w:rsid w:val="00BF20F0"/>
    <w:rsid w:val="00C06255"/>
    <w:rsid w:val="00C11374"/>
    <w:rsid w:val="00C144BF"/>
    <w:rsid w:val="00C23440"/>
    <w:rsid w:val="00C85D5F"/>
    <w:rsid w:val="00C87BDB"/>
    <w:rsid w:val="00CA10FD"/>
    <w:rsid w:val="00CA46F6"/>
    <w:rsid w:val="00CB28F9"/>
    <w:rsid w:val="00CB7450"/>
    <w:rsid w:val="00CC1510"/>
    <w:rsid w:val="00CD2FC1"/>
    <w:rsid w:val="00CE4828"/>
    <w:rsid w:val="00CF08F5"/>
    <w:rsid w:val="00D16226"/>
    <w:rsid w:val="00D21DEC"/>
    <w:rsid w:val="00D273C4"/>
    <w:rsid w:val="00D3341F"/>
    <w:rsid w:val="00D6106B"/>
    <w:rsid w:val="00D661EB"/>
    <w:rsid w:val="00D91B24"/>
    <w:rsid w:val="00D96B39"/>
    <w:rsid w:val="00D97BE3"/>
    <w:rsid w:val="00DA6BF8"/>
    <w:rsid w:val="00DB74D4"/>
    <w:rsid w:val="00E00367"/>
    <w:rsid w:val="00E05B19"/>
    <w:rsid w:val="00E1313D"/>
    <w:rsid w:val="00E22E28"/>
    <w:rsid w:val="00E26B1B"/>
    <w:rsid w:val="00E31B85"/>
    <w:rsid w:val="00E37C5C"/>
    <w:rsid w:val="00E45CC0"/>
    <w:rsid w:val="00E61EF8"/>
    <w:rsid w:val="00E654A4"/>
    <w:rsid w:val="00E66DD2"/>
    <w:rsid w:val="00E7534D"/>
    <w:rsid w:val="00E80993"/>
    <w:rsid w:val="00E83C08"/>
    <w:rsid w:val="00E95F73"/>
    <w:rsid w:val="00EA2A19"/>
    <w:rsid w:val="00EC52B8"/>
    <w:rsid w:val="00EC56EC"/>
    <w:rsid w:val="00ED326A"/>
    <w:rsid w:val="00EE2CD9"/>
    <w:rsid w:val="00EE3F57"/>
    <w:rsid w:val="00F00262"/>
    <w:rsid w:val="00F13A23"/>
    <w:rsid w:val="00F30C09"/>
    <w:rsid w:val="00F3483D"/>
    <w:rsid w:val="00F72EFB"/>
    <w:rsid w:val="00F925BC"/>
    <w:rsid w:val="00F93235"/>
    <w:rsid w:val="00FA053B"/>
    <w:rsid w:val="00FA4F4E"/>
    <w:rsid w:val="00FC699D"/>
    <w:rsid w:val="00FE0E9B"/>
    <w:rsid w:val="00FF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DB78"/>
  <w15:docId w15:val="{CBDDF8BB-43C1-4095-851A-A301D9C8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30C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0C09"/>
    <w:pPr>
      <w:suppressAutoHyphens/>
      <w:spacing w:after="0" w:line="240" w:lineRule="auto"/>
    </w:pPr>
    <w:rPr>
      <w:rFonts w:ascii="Calibri" w:eastAsia="Calibri" w:hAnsi="Calibri" w:cs="Calibri"/>
      <w:lang w:val="cs-CZ" w:eastAsia="ar-SA"/>
    </w:rPr>
  </w:style>
  <w:style w:type="paragraph" w:customStyle="1" w:styleId="Szvegtrzs2">
    <w:name w:val="Szövegtörzs 2"/>
    <w:basedOn w:val="Normlny"/>
    <w:qFormat/>
    <w:rsid w:val="00F30C09"/>
  </w:style>
  <w:style w:type="paragraph" w:customStyle="1" w:styleId="Szvegtrzsbehzssal2">
    <w:name w:val="Szövegtörzs behúzással 2"/>
    <w:basedOn w:val="Normlny"/>
    <w:rsid w:val="00F30C09"/>
    <w:pPr>
      <w:spacing w:after="120" w:line="480" w:lineRule="auto"/>
      <w:ind w:left="283"/>
    </w:pPr>
  </w:style>
  <w:style w:type="paragraph" w:styleId="Odsekzoznamu">
    <w:name w:val="List Paragraph"/>
    <w:aliases w:val="body,Listenabsatz,Odsek zoznamu2,Farebný zoznam – zvýraznenie 11,List Paragraph"/>
    <w:basedOn w:val="Normlny"/>
    <w:link w:val="OdsekzoznamuChar"/>
    <w:uiPriority w:val="34"/>
    <w:qFormat/>
    <w:rsid w:val="00F30C09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OdsekzoznamuChar">
    <w:name w:val="Odsek zoznamu Char"/>
    <w:aliases w:val="body Char,Listenabsatz Char,Odsek zoznamu2 Char,Farebný zoznam – zvýraznenie 11 Char,List Paragraph Char"/>
    <w:basedOn w:val="Predvolenpsmoodseku"/>
    <w:link w:val="Odsekzoznamu"/>
    <w:uiPriority w:val="34"/>
    <w:qFormat/>
    <w:locked/>
    <w:rsid w:val="00F30C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F30C09"/>
    <w:rPr>
      <w:b/>
      <w:bCs/>
    </w:rPr>
  </w:style>
  <w:style w:type="character" w:customStyle="1" w:styleId="s1">
    <w:name w:val="s1"/>
    <w:basedOn w:val="Predvolenpsmoodseku"/>
    <w:rsid w:val="00F30C09"/>
  </w:style>
  <w:style w:type="paragraph" w:styleId="Normlnywebov">
    <w:name w:val="Normal (Web)"/>
    <w:basedOn w:val="Normlny"/>
    <w:uiPriority w:val="99"/>
    <w:unhideWhenUsed/>
    <w:qFormat/>
    <w:rsid w:val="00F30C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F30C09"/>
    <w:rPr>
      <w:color w:val="0000FF"/>
      <w:u w:val="single"/>
    </w:rPr>
  </w:style>
  <w:style w:type="character" w:customStyle="1" w:styleId="FontStyle17">
    <w:name w:val="Font Style17"/>
    <w:uiPriority w:val="99"/>
    <w:rsid w:val="00F30C09"/>
    <w:rPr>
      <w:rFonts w:ascii="Times New Roman" w:hAnsi="Times New Roman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C144BF"/>
    <w:rPr>
      <w:i/>
      <w:iCs/>
    </w:rPr>
  </w:style>
  <w:style w:type="paragraph" w:customStyle="1" w:styleId="Default">
    <w:name w:val="Default"/>
    <w:qFormat/>
    <w:rsid w:val="00C144B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732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32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Nadpis71">
    <w:name w:val="Nadpis 71"/>
    <w:basedOn w:val="Normlny"/>
    <w:next w:val="Normlny"/>
    <w:rsid w:val="00E26B1B"/>
    <w:pPr>
      <w:keepNext/>
      <w:autoSpaceDN w:val="0"/>
      <w:jc w:val="both"/>
      <w:outlineLvl w:val="6"/>
    </w:pPr>
    <w:rPr>
      <w:b/>
      <w:bCs/>
      <w:kern w:val="3"/>
      <w:sz w:val="28"/>
      <w:u w:val="single"/>
      <w:lang w:eastAsia="zh-CN"/>
    </w:rPr>
  </w:style>
  <w:style w:type="character" w:customStyle="1" w:styleId="Absatz-Standardschriftart">
    <w:name w:val="Absatz-Standardschriftart"/>
    <w:rsid w:val="00E26B1B"/>
  </w:style>
  <w:style w:type="paragraph" w:customStyle="1" w:styleId="Zkladntext-prvnodsazen1">
    <w:name w:val="Základní text - první odsazený1"/>
    <w:basedOn w:val="Normlnywebov"/>
    <w:rsid w:val="0085450B"/>
    <w:pPr>
      <w:suppressAutoHyphens/>
      <w:spacing w:before="0" w:beforeAutospacing="0" w:after="120" w:afterAutospacing="0"/>
      <w:ind w:firstLine="210"/>
    </w:pPr>
    <w:rPr>
      <w:sz w:val="20"/>
      <w:szCs w:val="20"/>
      <w:lang w:val="hu-HU" w:eastAsia="ar-SA"/>
    </w:rPr>
  </w:style>
  <w:style w:type="paragraph" w:customStyle="1" w:styleId="Standard">
    <w:name w:val="Standard"/>
    <w:rsid w:val="001C6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2973545&amp;f=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ssr.sk/main/goto.ashx?t=26&amp;p=5278145&amp;f=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ssr.sk/main/goto.ashx?t=26&amp;p=4437168&amp;f=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fsr.sk/sk/financie/dotacie/moznosti-podpory/na-zaklade-vyzvy-poskytnutie-dotacie/-1-dotacia-z-prijmov-z-odvodu-vseobecne-prospesne-sluz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sk.sk/zobraz/sekciu/zasadnutia-rady-partnerstva-2021-2027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8E71-C611-4F2B-AB99-EC66471E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4210</Words>
  <Characters>23998</Characters>
  <Application>Microsoft Office Word</Application>
  <DocSecurity>0</DocSecurity>
  <Lines>199</Lines>
  <Paragraphs>56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KANYICSKOVÁ Helena</dc:creator>
  <cp:lastModifiedBy>KANYICSKOVÁ Helena</cp:lastModifiedBy>
  <cp:revision>2</cp:revision>
  <cp:lastPrinted>2024-11-19T11:56:00Z</cp:lastPrinted>
  <dcterms:created xsi:type="dcterms:W3CDTF">2024-12-13T09:29:00Z</dcterms:created>
  <dcterms:modified xsi:type="dcterms:W3CDTF">2024-12-13T09:29:00Z</dcterms:modified>
</cp:coreProperties>
</file>