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CE" w:rsidRDefault="006418CE" w:rsidP="006418CE">
      <w:pPr>
        <w:jc w:val="center"/>
        <w:rPr>
          <w:b/>
          <w:sz w:val="28"/>
        </w:rPr>
      </w:pPr>
      <w:r>
        <w:rPr>
          <w:b/>
          <w:sz w:val="28"/>
        </w:rPr>
        <w:t>Zápisnica</w:t>
      </w:r>
    </w:p>
    <w:p w:rsidR="006418CE" w:rsidRDefault="006418CE" w:rsidP="006418CE">
      <w:pPr>
        <w:jc w:val="center"/>
      </w:pPr>
    </w:p>
    <w:p w:rsidR="006418CE" w:rsidRDefault="00862D62" w:rsidP="006418CE">
      <w:pPr>
        <w:jc w:val="center"/>
      </w:pPr>
      <w:r>
        <w:t>z</w:t>
      </w:r>
      <w:r w:rsidR="008B3A48">
        <w:t> </w:t>
      </w:r>
      <w:r w:rsidR="00A635D4">
        <w:t>dvadsiateh</w:t>
      </w:r>
      <w:r w:rsidR="00825BCA">
        <w:t>o</w:t>
      </w:r>
      <w:r w:rsidR="008B3A48">
        <w:t xml:space="preserve"> </w:t>
      </w:r>
      <w:r w:rsidR="00DB20C0">
        <w:t>tretie</w:t>
      </w:r>
      <w:r w:rsidR="0088009F">
        <w:t xml:space="preserve">ho </w:t>
      </w:r>
      <w:r w:rsidR="006418CE">
        <w:t>zasadnutia Obecného zastupiteľstva v Rúbani, konaného</w:t>
      </w:r>
    </w:p>
    <w:p w:rsidR="006418CE" w:rsidRDefault="006418CE" w:rsidP="00AD3719">
      <w:pPr>
        <w:pBdr>
          <w:bottom w:val="single" w:sz="4" w:space="1" w:color="000000"/>
        </w:pBdr>
        <w:jc w:val="center"/>
      </w:pPr>
      <w:r>
        <w:t xml:space="preserve">dňa </w:t>
      </w:r>
      <w:r w:rsidR="00E54D15">
        <w:t>1</w:t>
      </w:r>
      <w:r w:rsidR="00DB20C0">
        <w:t>6</w:t>
      </w:r>
      <w:r>
        <w:t xml:space="preserve">. </w:t>
      </w:r>
      <w:r w:rsidR="009E2E70">
        <w:t>jú</w:t>
      </w:r>
      <w:r w:rsidR="00DB20C0">
        <w:t>l</w:t>
      </w:r>
      <w:r w:rsidR="0088009F">
        <w:t>a</w:t>
      </w:r>
      <w:r>
        <w:t xml:space="preserve"> 20</w:t>
      </w:r>
      <w:r w:rsidR="008075BC">
        <w:t>2</w:t>
      </w:r>
      <w:r w:rsidR="00A635D4">
        <w:t>1</w:t>
      </w:r>
      <w:r>
        <w:t xml:space="preserve"> o 1</w:t>
      </w:r>
      <w:r w:rsidR="008075BC">
        <w:t>7</w:t>
      </w:r>
      <w:r>
        <w:rPr>
          <w:vertAlign w:val="superscript"/>
        </w:rPr>
        <w:t>00</w:t>
      </w:r>
      <w:r>
        <w:t xml:space="preserve"> hodine </w:t>
      </w:r>
      <w:r w:rsidR="0056748B">
        <w:t>na obecnom úrade</w:t>
      </w:r>
    </w:p>
    <w:p w:rsidR="00AD3719" w:rsidRDefault="00AD3719" w:rsidP="006418CE">
      <w:pPr>
        <w:pStyle w:val="Szvegtrzs2"/>
        <w:ind w:left="420"/>
      </w:pPr>
    </w:p>
    <w:p w:rsidR="006418CE" w:rsidRDefault="006418CE" w:rsidP="006418CE">
      <w:pPr>
        <w:pStyle w:val="Szvegtrzs2"/>
        <w:ind w:left="420"/>
      </w:pPr>
      <w:r>
        <w:t>Prítomní: podľa prezenčnej listiny, ktorá tvorí prílohu tejto zápisnice pod písmenom B.</w:t>
      </w:r>
    </w:p>
    <w:p w:rsidR="006418CE" w:rsidRDefault="006418CE" w:rsidP="006418CE"/>
    <w:p w:rsidR="009E2E70" w:rsidRDefault="009A2A42" w:rsidP="009E2E70">
      <w:pPr>
        <w:ind w:firstLine="420"/>
        <w:jc w:val="both"/>
        <w:rPr>
          <w:color w:val="000000"/>
        </w:rPr>
      </w:pPr>
      <w:r>
        <w:t xml:space="preserve">Zasadnutie Obecného zastupiteľstva v Rúbani  otvorila a viedla  starostka obce Ing. </w:t>
      </w:r>
      <w:proofErr w:type="spellStart"/>
      <w:r>
        <w:t>Štěpánka</w:t>
      </w:r>
      <w:proofErr w:type="spellEnd"/>
      <w:r>
        <w:t xml:space="preserve"> Zacharová. </w:t>
      </w:r>
      <w:r w:rsidR="008075BC">
        <w:t>Konštatovala, že rokovania sa zúčastňuj</w:t>
      </w:r>
      <w:r w:rsidR="004C176D">
        <w:t>ú</w:t>
      </w:r>
      <w:r w:rsidR="00CA455D">
        <w:t xml:space="preserve"> </w:t>
      </w:r>
      <w:r w:rsidR="009E2E70">
        <w:t>4</w:t>
      </w:r>
      <w:r w:rsidR="008075BC">
        <w:t xml:space="preserve"> poslanc</w:t>
      </w:r>
      <w:r w:rsidR="004C176D">
        <w:t>i</w:t>
      </w:r>
      <w:r w:rsidR="008075BC">
        <w:t xml:space="preserve">, takže zasadnutie je uznášaniaschopné.  </w:t>
      </w:r>
    </w:p>
    <w:p w:rsidR="008075BC" w:rsidRDefault="008075BC" w:rsidP="008075BC">
      <w:pPr>
        <w:ind w:firstLine="420"/>
        <w:jc w:val="both"/>
        <w:rPr>
          <w:color w:val="000000"/>
        </w:rPr>
      </w:pPr>
    </w:p>
    <w:p w:rsidR="00AD3719" w:rsidRDefault="00AD3719" w:rsidP="00AD3719">
      <w:pPr>
        <w:ind w:firstLine="420"/>
        <w:jc w:val="both"/>
      </w:pPr>
      <w:r>
        <w:t>Rokovanie sa konalo za prísnych bezpečnostných a preventívnych opatrení.</w:t>
      </w:r>
    </w:p>
    <w:p w:rsidR="008075BC" w:rsidRDefault="008075BC" w:rsidP="008075BC">
      <w:pPr>
        <w:jc w:val="both"/>
      </w:pPr>
      <w:r>
        <w:rPr>
          <w:color w:val="000000"/>
        </w:rPr>
        <w:t>.</w:t>
      </w:r>
    </w:p>
    <w:p w:rsidR="00DB7BD6" w:rsidRDefault="00DB7BD6" w:rsidP="00DB7BD6">
      <w:pPr>
        <w:jc w:val="both"/>
      </w:pPr>
      <w:r>
        <w:t xml:space="preserve">Potom oboznámila prítomných s návrhom programu rokovania. </w:t>
      </w:r>
    </w:p>
    <w:p w:rsidR="00DB7BD6" w:rsidRDefault="00DB7BD6" w:rsidP="00DB7BD6">
      <w:pPr>
        <w:pStyle w:val="Szvegtrzs2"/>
        <w:jc w:val="both"/>
        <w:rPr>
          <w:i/>
        </w:rPr>
      </w:pPr>
      <w:r>
        <w:rPr>
          <w:i/>
        </w:rPr>
        <w:t xml:space="preserve">O schválení návrhu nasledovalo verejné hlasovanie.  </w:t>
      </w:r>
    </w:p>
    <w:p w:rsidR="00DB7BD6" w:rsidRDefault="00DB7BD6" w:rsidP="00DB7BD6">
      <w:pPr>
        <w:pStyle w:val="Szvegtrzs2"/>
        <w:jc w:val="both"/>
        <w:rPr>
          <w:i/>
        </w:rPr>
      </w:pPr>
      <w:r>
        <w:rPr>
          <w:i/>
        </w:rPr>
        <w:t xml:space="preserve">Prítomnosť/kvórum = </w:t>
      </w:r>
      <w:r w:rsidR="009E2E70">
        <w:rPr>
          <w:i/>
        </w:rPr>
        <w:t>4</w:t>
      </w:r>
      <w:r>
        <w:rPr>
          <w:i/>
        </w:rPr>
        <w:t>/</w:t>
      </w:r>
      <w:r w:rsidR="000620AC">
        <w:rPr>
          <w:i/>
        </w:rPr>
        <w:t>3</w:t>
      </w:r>
    </w:p>
    <w:p w:rsidR="00DB7BD6" w:rsidRDefault="00DB7BD6" w:rsidP="00DB7BD6">
      <w:pPr>
        <w:pStyle w:val="Szvegtrzs2"/>
        <w:jc w:val="both"/>
        <w:rPr>
          <w:i/>
        </w:rPr>
      </w:pPr>
      <w:r>
        <w:rPr>
          <w:i/>
        </w:rPr>
        <w:t xml:space="preserve">Hlasovanie „za/proti/zdržal sa hlasovania“ = </w:t>
      </w:r>
      <w:r w:rsidR="009E2E70">
        <w:rPr>
          <w:i/>
        </w:rPr>
        <w:t>4</w:t>
      </w:r>
      <w:r>
        <w:rPr>
          <w:i/>
        </w:rPr>
        <w:t>/0/0</w:t>
      </w:r>
    </w:p>
    <w:p w:rsidR="006418CE" w:rsidRDefault="006418CE" w:rsidP="00825BCA">
      <w:pPr>
        <w:jc w:val="both"/>
      </w:pPr>
    </w:p>
    <w:p w:rsidR="00DB20C0" w:rsidRDefault="00DB20C0" w:rsidP="00DB20C0">
      <w:pPr>
        <w:pStyle w:val="Szvegtrzsbehzssal2"/>
        <w:widowControl/>
        <w:numPr>
          <w:ilvl w:val="0"/>
          <w:numId w:val="1"/>
        </w:numPr>
        <w:spacing w:after="0" w:line="100" w:lineRule="atLeast"/>
        <w:jc w:val="both"/>
        <w:rPr>
          <w:color w:val="000000"/>
        </w:rPr>
      </w:pPr>
      <w:r>
        <w:rPr>
          <w:color w:val="000000"/>
        </w:rPr>
        <w:t>Otvorenie zasadnutia</w:t>
      </w:r>
    </w:p>
    <w:p w:rsidR="00DB20C0" w:rsidRDefault="00DB20C0" w:rsidP="00DB20C0">
      <w:pPr>
        <w:pStyle w:val="Szvegtrzsbehzssal2"/>
        <w:widowControl/>
        <w:numPr>
          <w:ilvl w:val="0"/>
          <w:numId w:val="1"/>
        </w:numPr>
        <w:spacing w:after="0" w:line="100" w:lineRule="atLeast"/>
        <w:jc w:val="both"/>
        <w:rPr>
          <w:color w:val="000000"/>
        </w:rPr>
      </w:pPr>
      <w:r>
        <w:rPr>
          <w:color w:val="000000"/>
        </w:rPr>
        <w:t xml:space="preserve">Určenie zapisovateľa a overovateľov zápisnice </w:t>
      </w:r>
    </w:p>
    <w:p w:rsidR="00DB20C0" w:rsidRDefault="00DB20C0" w:rsidP="00DB20C0">
      <w:pPr>
        <w:pStyle w:val="Szvegtrzsbehzssal2"/>
        <w:widowControl/>
        <w:numPr>
          <w:ilvl w:val="0"/>
          <w:numId w:val="1"/>
        </w:numPr>
        <w:spacing w:after="0" w:line="100" w:lineRule="atLeast"/>
        <w:jc w:val="both"/>
        <w:rPr>
          <w:color w:val="000000"/>
        </w:rPr>
      </w:pPr>
      <w:r>
        <w:rPr>
          <w:color w:val="000000"/>
        </w:rPr>
        <w:t>Voľba návrhovej komisie</w:t>
      </w:r>
    </w:p>
    <w:p w:rsidR="00DB20C0" w:rsidRDefault="00DB20C0" w:rsidP="00DB20C0">
      <w:pPr>
        <w:pStyle w:val="Szvegtrzsbehzssal2"/>
        <w:widowControl/>
        <w:numPr>
          <w:ilvl w:val="0"/>
          <w:numId w:val="1"/>
        </w:numPr>
        <w:spacing w:after="0" w:line="100" w:lineRule="atLeast"/>
        <w:jc w:val="both"/>
        <w:rPr>
          <w:color w:val="000000"/>
        </w:rPr>
      </w:pPr>
      <w:r>
        <w:rPr>
          <w:color w:val="000000"/>
        </w:rPr>
        <w:t>Návrh plánu kontrolnej činnosti hlavného kontrolóra obce na II. polrok 2021</w:t>
      </w:r>
    </w:p>
    <w:p w:rsidR="00DB20C0" w:rsidRDefault="00DB20C0" w:rsidP="00DB20C0">
      <w:pPr>
        <w:widowControl/>
        <w:numPr>
          <w:ilvl w:val="0"/>
          <w:numId w:val="1"/>
        </w:numPr>
        <w:autoSpaceDE w:val="0"/>
        <w:adjustRightInd w:val="0"/>
        <w:spacing w:line="100" w:lineRule="atLeast"/>
        <w:jc w:val="both"/>
      </w:pPr>
      <w:r>
        <w:t>Rozpočtové opatrenie starostky obce č. 1/2021</w:t>
      </w:r>
    </w:p>
    <w:p w:rsidR="00DB20C0" w:rsidRPr="00633BFD" w:rsidRDefault="00DB20C0" w:rsidP="00DB20C0">
      <w:pPr>
        <w:widowControl/>
        <w:numPr>
          <w:ilvl w:val="0"/>
          <w:numId w:val="1"/>
        </w:numPr>
        <w:autoSpaceDE w:val="0"/>
        <w:adjustRightInd w:val="0"/>
        <w:spacing w:line="100" w:lineRule="atLeast"/>
        <w:jc w:val="both"/>
        <w:rPr>
          <w:color w:val="FF0000"/>
        </w:rPr>
      </w:pPr>
      <w:r w:rsidRPr="009009B9">
        <w:t xml:space="preserve">Návrh na </w:t>
      </w:r>
      <w:r>
        <w:t>IV</w:t>
      </w:r>
      <w:r w:rsidRPr="009009B9">
        <w:t xml:space="preserve">. úpravu rozpočtu </w:t>
      </w:r>
      <w:r>
        <w:t>O</w:t>
      </w:r>
      <w:r w:rsidRPr="009009B9">
        <w:t>bce Rúbaň  na rok 202</w:t>
      </w:r>
      <w:r>
        <w:t>1</w:t>
      </w:r>
    </w:p>
    <w:p w:rsidR="00DB20C0" w:rsidRDefault="00DB20C0" w:rsidP="00DB20C0">
      <w:pPr>
        <w:widowControl/>
        <w:numPr>
          <w:ilvl w:val="0"/>
          <w:numId w:val="1"/>
        </w:numPr>
        <w:autoSpaceDE w:val="0"/>
        <w:adjustRightInd w:val="0"/>
        <w:spacing w:line="100" w:lineRule="atLeast"/>
        <w:jc w:val="both"/>
        <w:rPr>
          <w:color w:val="000000"/>
        </w:rPr>
      </w:pPr>
      <w:r w:rsidRPr="000233D0">
        <w:rPr>
          <w:color w:val="000000"/>
        </w:rPr>
        <w:t>Prevod vlastníctva majetku obce – usporiadanie užívacích a vlastníckych pomerov</w:t>
      </w:r>
    </w:p>
    <w:p w:rsidR="00DB20C0" w:rsidRPr="00690A4C" w:rsidRDefault="00DB20C0" w:rsidP="00DB20C0">
      <w:pPr>
        <w:widowControl/>
        <w:numPr>
          <w:ilvl w:val="0"/>
          <w:numId w:val="1"/>
        </w:numPr>
        <w:autoSpaceDE w:val="0"/>
        <w:adjustRightInd w:val="0"/>
        <w:spacing w:line="100" w:lineRule="atLeast"/>
        <w:jc w:val="both"/>
        <w:rPr>
          <w:color w:val="FF0000"/>
        </w:rPr>
      </w:pPr>
      <w:r>
        <w:t>Opakované uzatvorenie nájmu bytu</w:t>
      </w:r>
    </w:p>
    <w:p w:rsidR="00DB20C0" w:rsidRPr="0026776F" w:rsidRDefault="00DB20C0" w:rsidP="00DB20C0">
      <w:pPr>
        <w:widowControl/>
        <w:numPr>
          <w:ilvl w:val="0"/>
          <w:numId w:val="1"/>
        </w:numPr>
        <w:autoSpaceDE w:val="0"/>
        <w:autoSpaceDN w:val="0"/>
        <w:adjustRightInd w:val="0"/>
        <w:spacing w:line="100" w:lineRule="atLeast"/>
        <w:jc w:val="both"/>
      </w:pPr>
      <w:r w:rsidRPr="0026776F">
        <w:t>Rôzne</w:t>
      </w:r>
    </w:p>
    <w:p w:rsidR="00DB20C0" w:rsidRDefault="00DB20C0" w:rsidP="00DB20C0">
      <w:pPr>
        <w:pStyle w:val="Szvegtrzsbehzssal2"/>
        <w:widowControl/>
        <w:numPr>
          <w:ilvl w:val="0"/>
          <w:numId w:val="1"/>
        </w:numPr>
        <w:spacing w:after="0" w:line="100" w:lineRule="atLeast"/>
        <w:jc w:val="both"/>
        <w:rPr>
          <w:color w:val="000000"/>
        </w:rPr>
      </w:pPr>
      <w:r>
        <w:rPr>
          <w:color w:val="000000"/>
        </w:rPr>
        <w:t>Záver</w:t>
      </w:r>
    </w:p>
    <w:p w:rsidR="00580806" w:rsidRDefault="00580806" w:rsidP="004C176D">
      <w:pPr>
        <w:pStyle w:val="Szvegtrzsbehzssal2"/>
        <w:widowControl/>
        <w:spacing w:after="0" w:line="100" w:lineRule="atLeast"/>
        <w:ind w:left="360"/>
        <w:jc w:val="both"/>
        <w:rPr>
          <w:color w:val="000000"/>
        </w:rPr>
      </w:pPr>
    </w:p>
    <w:p w:rsidR="003757D8" w:rsidRDefault="003757D8" w:rsidP="003757D8">
      <w:pPr>
        <w:pStyle w:val="Szvegtrzsbehzssal2"/>
        <w:widowControl/>
        <w:spacing w:after="0" w:line="100" w:lineRule="atLeast"/>
        <w:ind w:left="0" w:firstLine="360"/>
        <w:jc w:val="both"/>
        <w:rPr>
          <w:color w:val="000000"/>
        </w:rPr>
      </w:pPr>
      <w:r>
        <w:rPr>
          <w:color w:val="000000"/>
        </w:rPr>
        <w:t>Zmena návrhu programu zasadnutia obecného zastupiteľstva nebola predložená a preto sa zasadnutie obecného zastupiteľstva konalo v zmysle návrhu programu rokovania.</w:t>
      </w:r>
    </w:p>
    <w:p w:rsidR="003757D8" w:rsidRDefault="003757D8" w:rsidP="003757D8">
      <w:pPr>
        <w:pStyle w:val="Szvegtrzsbehzssal2"/>
        <w:widowControl/>
        <w:spacing w:after="0" w:line="100" w:lineRule="atLeast"/>
        <w:jc w:val="both"/>
        <w:rPr>
          <w:color w:val="000000"/>
        </w:rPr>
      </w:pPr>
    </w:p>
    <w:p w:rsidR="006418CE" w:rsidRDefault="006418CE" w:rsidP="00E02036">
      <w:pPr>
        <w:pStyle w:val="Szvegtrzsbehzssal2"/>
        <w:widowControl/>
        <w:spacing w:after="0" w:line="100" w:lineRule="atLeast"/>
        <w:ind w:left="0"/>
        <w:jc w:val="both"/>
        <w:rPr>
          <w:color w:val="000000"/>
        </w:rPr>
      </w:pPr>
    </w:p>
    <w:p w:rsidR="006418CE" w:rsidRPr="00825BCA" w:rsidRDefault="006418CE" w:rsidP="0082524A">
      <w:pPr>
        <w:pStyle w:val="Bezriadkovania"/>
        <w:jc w:val="both"/>
        <w:rPr>
          <w:rFonts w:ascii="Times New Roman" w:hAnsi="Times New Roman" w:cs="Times New Roman"/>
          <w:b/>
          <w:sz w:val="24"/>
          <w:szCs w:val="24"/>
          <w:u w:val="single"/>
        </w:rPr>
      </w:pPr>
      <w:r w:rsidRPr="00825BCA">
        <w:rPr>
          <w:rFonts w:ascii="Times New Roman" w:hAnsi="Times New Roman" w:cs="Times New Roman"/>
          <w:b/>
          <w:sz w:val="24"/>
          <w:szCs w:val="24"/>
          <w:u w:val="single"/>
        </w:rPr>
        <w:t xml:space="preserve">1/ </w:t>
      </w:r>
      <w:proofErr w:type="spellStart"/>
      <w:r w:rsidRPr="00825BCA">
        <w:rPr>
          <w:rFonts w:ascii="Times New Roman" w:hAnsi="Times New Roman" w:cs="Times New Roman"/>
          <w:b/>
          <w:sz w:val="24"/>
          <w:szCs w:val="24"/>
          <w:u w:val="single"/>
        </w:rPr>
        <w:t>Otvorenie</w:t>
      </w:r>
      <w:proofErr w:type="spellEnd"/>
      <w:r w:rsidR="00CA455D">
        <w:rPr>
          <w:rFonts w:ascii="Times New Roman" w:hAnsi="Times New Roman" w:cs="Times New Roman"/>
          <w:b/>
          <w:sz w:val="24"/>
          <w:szCs w:val="24"/>
          <w:u w:val="single"/>
        </w:rPr>
        <w:t xml:space="preserve"> </w:t>
      </w:r>
      <w:proofErr w:type="spellStart"/>
      <w:r w:rsidRPr="00825BCA">
        <w:rPr>
          <w:rFonts w:ascii="Times New Roman" w:hAnsi="Times New Roman" w:cs="Times New Roman"/>
          <w:b/>
          <w:sz w:val="24"/>
          <w:szCs w:val="24"/>
          <w:u w:val="single"/>
        </w:rPr>
        <w:t>zasadnutia</w:t>
      </w:r>
      <w:proofErr w:type="spellEnd"/>
    </w:p>
    <w:p w:rsidR="006418CE" w:rsidRDefault="006418CE" w:rsidP="006418CE">
      <w:pPr>
        <w:jc w:val="both"/>
      </w:pPr>
    </w:p>
    <w:p w:rsidR="00825BCA" w:rsidRDefault="00825BCA" w:rsidP="004268BF">
      <w:pPr>
        <w:ind w:firstLine="708"/>
        <w:jc w:val="both"/>
      </w:pPr>
      <w:r>
        <w:t xml:space="preserve">Zasadnutie obecného zastupiteľstva otvorila a viedla Ing. </w:t>
      </w:r>
      <w:proofErr w:type="spellStart"/>
      <w:r>
        <w:t>Štěpánka</w:t>
      </w:r>
      <w:proofErr w:type="spellEnd"/>
      <w:r>
        <w:t xml:space="preserve"> Zacharová,  starostka obce.  </w:t>
      </w:r>
    </w:p>
    <w:p w:rsidR="006418CE" w:rsidRDefault="006418CE" w:rsidP="006418CE">
      <w:pPr>
        <w:jc w:val="both"/>
        <w:rPr>
          <w:b/>
          <w:u w:val="single"/>
        </w:rPr>
      </w:pPr>
    </w:p>
    <w:p w:rsidR="00D62A9D" w:rsidRDefault="00D62A9D" w:rsidP="006418CE">
      <w:pPr>
        <w:jc w:val="both"/>
        <w:rPr>
          <w:b/>
          <w:u w:val="single"/>
        </w:rPr>
      </w:pPr>
    </w:p>
    <w:p w:rsidR="006418CE" w:rsidRDefault="006418CE" w:rsidP="006418CE">
      <w:pPr>
        <w:jc w:val="both"/>
      </w:pPr>
      <w:r>
        <w:rPr>
          <w:b/>
          <w:u w:val="single"/>
        </w:rPr>
        <w:t>2/ Určenie zapisovateľa a overovateľov zápisnice</w:t>
      </w:r>
    </w:p>
    <w:p w:rsidR="006418CE" w:rsidRDefault="006418CE" w:rsidP="006418CE">
      <w:pPr>
        <w:jc w:val="both"/>
      </w:pPr>
    </w:p>
    <w:p w:rsidR="006418CE" w:rsidRDefault="006418CE" w:rsidP="006418CE">
      <w:pPr>
        <w:pStyle w:val="Szvegtrzs2"/>
        <w:jc w:val="both"/>
      </w:pPr>
      <w:r>
        <w:t xml:space="preserve">          Predsedujúca určila za zapisovateľku </w:t>
      </w:r>
      <w:r w:rsidR="009E2E70">
        <w:t>Helenu</w:t>
      </w:r>
      <w:r w:rsidR="00CA455D">
        <w:t xml:space="preserve"> </w:t>
      </w:r>
      <w:proofErr w:type="spellStart"/>
      <w:r w:rsidR="009E2E70">
        <w:t>Kanyicsko</w:t>
      </w:r>
      <w:r w:rsidR="006B6B32">
        <w:t>ovú</w:t>
      </w:r>
      <w:proofErr w:type="spellEnd"/>
      <w:r>
        <w:t xml:space="preserve"> a za overovateľov zápisnice určila</w:t>
      </w:r>
      <w:r w:rsidR="0032207F">
        <w:t> </w:t>
      </w:r>
      <w:r w:rsidR="00DB20C0">
        <w:t xml:space="preserve">PaedDr. Kristínu </w:t>
      </w:r>
      <w:proofErr w:type="spellStart"/>
      <w:r w:rsidR="00DB20C0">
        <w:t>Pócsovú</w:t>
      </w:r>
      <w:proofErr w:type="spellEnd"/>
      <w:r w:rsidR="00CA455D">
        <w:t xml:space="preserve"> </w:t>
      </w:r>
      <w:r w:rsidR="00E53C64">
        <w:t>a</w:t>
      </w:r>
      <w:r w:rsidR="00DB20C0">
        <w:t xml:space="preserve"> Zoltána </w:t>
      </w:r>
      <w:proofErr w:type="spellStart"/>
      <w:r w:rsidR="00DB20C0">
        <w:t>Ešeka</w:t>
      </w:r>
      <w:proofErr w:type="spellEnd"/>
      <w:r>
        <w:t xml:space="preserve">. </w:t>
      </w:r>
    </w:p>
    <w:p w:rsidR="006418CE" w:rsidRDefault="006418CE" w:rsidP="006418CE">
      <w:pPr>
        <w:pStyle w:val="Zkladntext"/>
        <w:jc w:val="both"/>
      </w:pPr>
    </w:p>
    <w:p w:rsidR="008852EE" w:rsidRDefault="008852EE" w:rsidP="005A0CD5">
      <w:pPr>
        <w:pStyle w:val="Zkladntext"/>
        <w:jc w:val="both"/>
        <w:rPr>
          <w:b/>
          <w:u w:val="single"/>
        </w:rPr>
      </w:pPr>
      <w:r>
        <w:rPr>
          <w:b/>
          <w:bCs/>
          <w:u w:val="single"/>
        </w:rPr>
        <w:t>3/ V</w:t>
      </w:r>
      <w:r>
        <w:rPr>
          <w:b/>
          <w:u w:val="single"/>
        </w:rPr>
        <w:t>oľba návrhovej komisie</w:t>
      </w:r>
    </w:p>
    <w:p w:rsidR="005A0CD5" w:rsidRDefault="005A0CD5" w:rsidP="005A0CD5">
      <w:pPr>
        <w:pStyle w:val="Zkladntext"/>
        <w:spacing w:after="0"/>
        <w:jc w:val="both"/>
        <w:rPr>
          <w:b/>
          <w:u w:val="single"/>
        </w:rPr>
      </w:pPr>
    </w:p>
    <w:p w:rsidR="008852EE" w:rsidRDefault="008852EE" w:rsidP="005A0CD5">
      <w:pPr>
        <w:pStyle w:val="Zkladntext"/>
        <w:ind w:firstLine="708"/>
        <w:jc w:val="both"/>
      </w:pPr>
      <w:r>
        <w:t>S</w:t>
      </w:r>
      <w:r>
        <w:rPr>
          <w:rFonts w:cs="Times New Roman"/>
        </w:rPr>
        <w:t>tarostka</w:t>
      </w:r>
      <w:r>
        <w:t xml:space="preserve"> obce, Ing. </w:t>
      </w:r>
      <w:proofErr w:type="spellStart"/>
      <w:r>
        <w:t>Štěpánka</w:t>
      </w:r>
      <w:proofErr w:type="spellEnd"/>
      <w:r>
        <w:t xml:space="preserve"> Zacharová navrhla za členov návrhovej komisie </w:t>
      </w:r>
      <w:r w:rsidR="00DB20C0">
        <w:t>Imricha Petríka</w:t>
      </w:r>
      <w:r w:rsidR="00ED0B86">
        <w:t xml:space="preserve">, </w:t>
      </w:r>
      <w:proofErr w:type="spellStart"/>
      <w:r w:rsidR="00DB20C0">
        <w:t>AnetuVašovú</w:t>
      </w:r>
      <w:proofErr w:type="spellEnd"/>
      <w:r w:rsidR="00DB20C0">
        <w:t xml:space="preserve"> a </w:t>
      </w:r>
      <w:r w:rsidR="0088009F">
        <w:t xml:space="preserve">Zoltána </w:t>
      </w:r>
      <w:proofErr w:type="spellStart"/>
      <w:r w:rsidR="0088009F">
        <w:t>Ešeka</w:t>
      </w:r>
      <w:proofErr w:type="spellEnd"/>
      <w:r w:rsidR="002475AC">
        <w:t>.</w:t>
      </w:r>
    </w:p>
    <w:p w:rsidR="00CA455D" w:rsidRDefault="00CA455D" w:rsidP="005A0CD5">
      <w:pPr>
        <w:pStyle w:val="Zkladntext"/>
        <w:ind w:firstLine="708"/>
        <w:jc w:val="both"/>
      </w:pPr>
    </w:p>
    <w:p w:rsidR="008852EE" w:rsidRPr="004268BF" w:rsidRDefault="008852EE" w:rsidP="008852EE">
      <w:pPr>
        <w:pStyle w:val="Szvegtrzs2"/>
        <w:jc w:val="both"/>
        <w:rPr>
          <w:i/>
        </w:rPr>
      </w:pPr>
      <w:r w:rsidRPr="004268BF">
        <w:rPr>
          <w:i/>
        </w:rPr>
        <w:lastRenderedPageBreak/>
        <w:t xml:space="preserve">O schválení návrhu nasledovalo verejné hlasovanie.  </w:t>
      </w:r>
    </w:p>
    <w:p w:rsidR="008852EE" w:rsidRDefault="008852EE" w:rsidP="008852EE">
      <w:pPr>
        <w:pStyle w:val="Szvegtrzs2"/>
        <w:jc w:val="both"/>
        <w:rPr>
          <w:i/>
        </w:rPr>
      </w:pPr>
      <w:r>
        <w:rPr>
          <w:i/>
        </w:rPr>
        <w:t xml:space="preserve">Prítomnosť/kvórum = </w:t>
      </w:r>
      <w:r w:rsidR="009E2E70">
        <w:rPr>
          <w:i/>
        </w:rPr>
        <w:t>4</w:t>
      </w:r>
      <w:r>
        <w:rPr>
          <w:i/>
        </w:rPr>
        <w:t>/</w:t>
      </w:r>
      <w:r w:rsidR="005A45E2">
        <w:rPr>
          <w:i/>
        </w:rPr>
        <w:t>3</w:t>
      </w:r>
    </w:p>
    <w:p w:rsidR="001A5D4E" w:rsidRDefault="008852EE" w:rsidP="008852EE">
      <w:pPr>
        <w:pStyle w:val="Zkladntext"/>
        <w:jc w:val="both"/>
        <w:rPr>
          <w:i/>
        </w:rPr>
      </w:pPr>
      <w:r w:rsidRPr="004268BF">
        <w:rPr>
          <w:i/>
        </w:rPr>
        <w:t xml:space="preserve">Hlasovanie „za/proti/zdržal sa hlasovania“ = </w:t>
      </w:r>
      <w:r w:rsidR="009E2E70">
        <w:rPr>
          <w:i/>
        </w:rPr>
        <w:t>4</w:t>
      </w:r>
      <w:r w:rsidRPr="004268BF">
        <w:rPr>
          <w:i/>
        </w:rPr>
        <w:t xml:space="preserve">/0/0    </w:t>
      </w:r>
    </w:p>
    <w:p w:rsidR="008852EE" w:rsidRPr="004268BF" w:rsidRDefault="008852EE" w:rsidP="008852EE">
      <w:pPr>
        <w:pStyle w:val="Zkladntext"/>
        <w:jc w:val="both"/>
        <w:rPr>
          <w:i/>
        </w:rPr>
      </w:pPr>
    </w:p>
    <w:p w:rsidR="00DB20C0" w:rsidRDefault="00403595" w:rsidP="00DB20C0">
      <w:pPr>
        <w:pStyle w:val="Szvegtrzsbehzssal2"/>
        <w:widowControl/>
        <w:spacing w:after="0" w:line="100" w:lineRule="atLeast"/>
        <w:ind w:left="0"/>
        <w:jc w:val="both"/>
        <w:rPr>
          <w:color w:val="000000"/>
        </w:rPr>
      </w:pPr>
      <w:r w:rsidRPr="003757D8">
        <w:rPr>
          <w:b/>
          <w:bCs/>
          <w:u w:val="single"/>
        </w:rPr>
        <w:t>4</w:t>
      </w:r>
      <w:r w:rsidR="004268BF" w:rsidRPr="00DB20C0">
        <w:rPr>
          <w:b/>
          <w:bCs/>
          <w:u w:val="single"/>
        </w:rPr>
        <w:t xml:space="preserve">/ </w:t>
      </w:r>
      <w:r w:rsidR="00DB20C0" w:rsidRPr="00DB20C0">
        <w:rPr>
          <w:b/>
          <w:color w:val="000000"/>
          <w:u w:val="single"/>
        </w:rPr>
        <w:t>Návrh plánu kontrolnej činnosti hlavného kontrolóra obce na II. polrok 2021</w:t>
      </w:r>
    </w:p>
    <w:p w:rsidR="00D66650" w:rsidRDefault="00D66650" w:rsidP="00D66650">
      <w:pPr>
        <w:pStyle w:val="Szvegtrzsbehzssal2"/>
        <w:widowControl/>
        <w:spacing w:after="0" w:line="100" w:lineRule="atLeast"/>
        <w:ind w:left="0"/>
        <w:jc w:val="both"/>
        <w:rPr>
          <w:color w:val="000000"/>
        </w:rPr>
      </w:pPr>
    </w:p>
    <w:p w:rsidR="00AF68CE" w:rsidRPr="00A635D4" w:rsidRDefault="00D66650" w:rsidP="00AF68CE">
      <w:pPr>
        <w:pStyle w:val="Szvegtrzsbehzssal2"/>
        <w:widowControl/>
        <w:spacing w:after="0" w:line="240" w:lineRule="auto"/>
        <w:ind w:left="0" w:firstLine="708"/>
        <w:jc w:val="both"/>
        <w:rPr>
          <w:color w:val="000000"/>
        </w:rPr>
      </w:pPr>
      <w:r>
        <w:t>S</w:t>
      </w:r>
      <w:r w:rsidR="008852EE" w:rsidRPr="009D13F1">
        <w:t xml:space="preserve">tarostka obce, Ing. </w:t>
      </w:r>
      <w:proofErr w:type="spellStart"/>
      <w:r w:rsidR="008852EE" w:rsidRPr="009D13F1">
        <w:t>Štěpánka</w:t>
      </w:r>
      <w:proofErr w:type="spellEnd"/>
      <w:r w:rsidR="008852EE" w:rsidRPr="009D13F1">
        <w:t xml:space="preserve"> Zacharová konš</w:t>
      </w:r>
      <w:r>
        <w:t xml:space="preserve">tatovala, že poslancom obecného </w:t>
      </w:r>
      <w:r w:rsidR="008852EE" w:rsidRPr="009D13F1">
        <w:t xml:space="preserve">zastupiteľstva bol </w:t>
      </w:r>
      <w:r w:rsidR="006B6B32">
        <w:t>doruč</w:t>
      </w:r>
      <w:r w:rsidR="004C176D">
        <w:t>ený</w:t>
      </w:r>
      <w:r w:rsidR="008852EE" w:rsidRPr="009D13F1">
        <w:t xml:space="preserve"> materiál</w:t>
      </w:r>
      <w:r w:rsidR="008852EE">
        <w:t xml:space="preserve"> – </w:t>
      </w:r>
      <w:r w:rsidR="00DB20C0">
        <w:rPr>
          <w:color w:val="000000"/>
        </w:rPr>
        <w:t>Návrh plánu kontrolnej činnosti hlavného kontrolóra obce na II. polrok 2021</w:t>
      </w:r>
      <w:r w:rsidR="009A2A42">
        <w:t xml:space="preserve">, </w:t>
      </w:r>
      <w:r w:rsidR="008852EE" w:rsidRPr="009D13F1">
        <w:t>ktorý tvorí prílohu zápisnice pod písmenom C</w:t>
      </w:r>
      <w:r w:rsidR="003571A2">
        <w:t xml:space="preserve">. </w:t>
      </w:r>
      <w:r w:rsidR="00DB20C0">
        <w:t>Podľa § 18  ods. 1 písm. b</w:t>
      </w:r>
      <w:r w:rsidR="00CA455D">
        <w:t>)</w:t>
      </w:r>
      <w:r w:rsidR="00DB20C0">
        <w:t xml:space="preserve"> zákona </w:t>
      </w:r>
      <w:r w:rsidR="004726B7">
        <w:rPr>
          <w:rFonts w:eastAsia="Times New Roman" w:cs="Times New Roman"/>
          <w:bCs/>
          <w:color w:val="000000"/>
        </w:rPr>
        <w:t xml:space="preserve">č. 369/1990 Zb. </w:t>
      </w:r>
      <w:r w:rsidR="00E15960">
        <w:rPr>
          <w:rFonts w:eastAsia="Times New Roman" w:cs="Times New Roman"/>
          <w:bCs/>
          <w:color w:val="000000"/>
        </w:rPr>
        <w:t xml:space="preserve">o obecnom zriadení  </w:t>
      </w:r>
      <w:r w:rsidR="00DB20C0">
        <w:rPr>
          <w:rFonts w:eastAsia="Times New Roman" w:cs="Times New Roman"/>
          <w:bCs/>
          <w:color w:val="000000"/>
        </w:rPr>
        <w:t xml:space="preserve">v znení </w:t>
      </w:r>
      <w:r w:rsidR="00006C2D">
        <w:rPr>
          <w:rFonts w:eastAsia="Times New Roman" w:cs="Times New Roman"/>
          <w:bCs/>
          <w:color w:val="000000"/>
        </w:rPr>
        <w:t>neskorších predpisov hlavný kontrolór obce predkladá  obecnému zastupiteľstvu raz za šesť mesiacov návrh plánu kontrolnej činnosti, ktorý musí byť najneskôr 15 dní pred prerokovaním v zastupiteľstve zverejnený v obci obvyklým spôsobom.</w:t>
      </w:r>
      <w:r w:rsidR="00CA455D">
        <w:rPr>
          <w:rFonts w:eastAsia="Times New Roman" w:cs="Times New Roman"/>
          <w:bCs/>
          <w:color w:val="000000"/>
        </w:rPr>
        <w:t xml:space="preserve"> </w:t>
      </w:r>
      <w:r w:rsidR="00AF68CE">
        <w:t>Návrh predložila s</w:t>
      </w:r>
      <w:r w:rsidR="00AF68CE" w:rsidRPr="009D13F1">
        <w:t xml:space="preserve">tarostka obce, Ing. </w:t>
      </w:r>
      <w:proofErr w:type="spellStart"/>
      <w:r w:rsidR="00AF68CE" w:rsidRPr="009D13F1">
        <w:t>Štěpánka</w:t>
      </w:r>
      <w:proofErr w:type="spellEnd"/>
      <w:r w:rsidR="00AF68CE" w:rsidRPr="009D13F1">
        <w:t xml:space="preserve"> Zacharová</w:t>
      </w:r>
      <w:r w:rsidR="00AF68CE">
        <w:t xml:space="preserve">, nakoľko hlavná kontrolórka obce, Marta </w:t>
      </w:r>
      <w:proofErr w:type="spellStart"/>
      <w:r w:rsidR="00AF68CE">
        <w:t>Zubnárová</w:t>
      </w:r>
      <w:proofErr w:type="spellEnd"/>
      <w:r w:rsidR="00CA455D">
        <w:t xml:space="preserve"> svoju neúčasť ospravedlnila zo zdravotných dôvodov.</w:t>
      </w:r>
      <w:r w:rsidR="00AF68CE">
        <w:t xml:space="preserve"> </w:t>
      </w:r>
    </w:p>
    <w:p w:rsidR="00E54D15" w:rsidRDefault="00E54D15" w:rsidP="00E54D15">
      <w:pPr>
        <w:widowControl/>
        <w:spacing w:line="100" w:lineRule="atLeast"/>
        <w:jc w:val="both"/>
      </w:pPr>
      <w:r w:rsidRPr="00C44A71">
        <w:t>Poslancom bol v písomných podkladoch doručený návrh uznesenia s dôvodovou správou.</w:t>
      </w:r>
    </w:p>
    <w:p w:rsidR="00ED1B42" w:rsidRDefault="008852EE" w:rsidP="00E54D15">
      <w:pPr>
        <w:widowControl/>
        <w:autoSpaceDE w:val="0"/>
        <w:adjustRightInd w:val="0"/>
        <w:spacing w:line="100" w:lineRule="atLeast"/>
        <w:jc w:val="both"/>
      </w:pPr>
      <w:r>
        <w:t>Starostka obce sa uistila, že k predloženému návrhu uznesenia niet viac pripomienok, doplňujúcich alebo pozmeňujúcich návrhov.</w:t>
      </w:r>
    </w:p>
    <w:p w:rsidR="008852EE" w:rsidRDefault="008852EE" w:rsidP="008B3A48">
      <w:pPr>
        <w:pStyle w:val="Szvegtrzs2"/>
        <w:ind w:firstLine="708"/>
        <w:jc w:val="both"/>
      </w:pPr>
      <w:r>
        <w:t>Nato prebehlo hlasovanie o návrhu uznesenia v znení, v akom bolo uvedené v podkladoch rokovania.</w:t>
      </w:r>
    </w:p>
    <w:p w:rsidR="008852EE" w:rsidRDefault="008852EE" w:rsidP="008852EE">
      <w:pPr>
        <w:pStyle w:val="Szvegtrzs2"/>
        <w:jc w:val="both"/>
        <w:rPr>
          <w:i/>
        </w:rPr>
      </w:pPr>
      <w:r>
        <w:rPr>
          <w:i/>
        </w:rPr>
        <w:t xml:space="preserve">Prítomnosť/kvórum = </w:t>
      </w:r>
      <w:r w:rsidR="009E2E70">
        <w:rPr>
          <w:i/>
        </w:rPr>
        <w:t>4</w:t>
      </w:r>
      <w:r w:rsidR="001A2160">
        <w:rPr>
          <w:i/>
        </w:rPr>
        <w:t>/</w:t>
      </w:r>
      <w:r w:rsidR="00DB7BD6">
        <w:rPr>
          <w:i/>
        </w:rPr>
        <w:t>3</w:t>
      </w:r>
    </w:p>
    <w:p w:rsidR="008852EE" w:rsidRDefault="008852EE" w:rsidP="008852EE">
      <w:pPr>
        <w:pStyle w:val="Szvegtrzs2"/>
        <w:jc w:val="both"/>
        <w:rPr>
          <w:i/>
        </w:rPr>
      </w:pPr>
      <w:r>
        <w:rPr>
          <w:i/>
        </w:rPr>
        <w:t xml:space="preserve">Hlasovanie „za/proti/zdržal sa hlasovania“ = </w:t>
      </w:r>
      <w:r w:rsidR="009E2E70">
        <w:rPr>
          <w:i/>
        </w:rPr>
        <w:t>4</w:t>
      </w:r>
      <w:r>
        <w:rPr>
          <w:i/>
        </w:rPr>
        <w:t>/0/</w:t>
      </w:r>
      <w:r w:rsidR="00E54D15">
        <w:rPr>
          <w:i/>
        </w:rPr>
        <w:t>0</w:t>
      </w:r>
    </w:p>
    <w:p w:rsidR="008852EE" w:rsidRDefault="008852EE" w:rsidP="008852EE">
      <w:pPr>
        <w:pStyle w:val="Szvegtrzs2"/>
        <w:jc w:val="both"/>
        <w:rPr>
          <w:i/>
        </w:rPr>
      </w:pPr>
    </w:p>
    <w:p w:rsidR="008852EE" w:rsidRDefault="008852EE" w:rsidP="008852EE">
      <w:pPr>
        <w:pStyle w:val="Szvegtrzs2"/>
        <w:jc w:val="both"/>
        <w:rPr>
          <w:b/>
        </w:rPr>
      </w:pPr>
      <w:r>
        <w:rPr>
          <w:b/>
        </w:rPr>
        <w:t>U z n e s e n i e</w:t>
      </w:r>
      <w:r>
        <w:t xml:space="preserve">  Obecného zastupiteľstva v Rúbani </w:t>
      </w:r>
      <w:r>
        <w:rPr>
          <w:b/>
        </w:rPr>
        <w:t>č</w:t>
      </w:r>
      <w:r w:rsidR="000620AC">
        <w:rPr>
          <w:b/>
        </w:rPr>
        <w:t xml:space="preserve">. </w:t>
      </w:r>
      <w:r w:rsidR="009E2E70">
        <w:rPr>
          <w:b/>
          <w:color w:val="000000" w:themeColor="text1"/>
        </w:rPr>
        <w:t>1</w:t>
      </w:r>
      <w:r w:rsidR="00D55028">
        <w:rPr>
          <w:b/>
          <w:color w:val="000000" w:themeColor="text1"/>
        </w:rPr>
        <w:t>91</w:t>
      </w:r>
      <w:r w:rsidR="00CA455D">
        <w:rPr>
          <w:b/>
          <w:color w:val="000000" w:themeColor="text1"/>
        </w:rPr>
        <w:t xml:space="preserve"> </w:t>
      </w:r>
      <w:r>
        <w:t xml:space="preserve">zo dňa </w:t>
      </w:r>
      <w:r w:rsidR="0088009F">
        <w:rPr>
          <w:b/>
          <w:bCs/>
        </w:rPr>
        <w:t>1</w:t>
      </w:r>
      <w:r w:rsidR="00D55028">
        <w:rPr>
          <w:b/>
          <w:bCs/>
        </w:rPr>
        <w:t>6</w:t>
      </w:r>
      <w:r>
        <w:rPr>
          <w:b/>
        </w:rPr>
        <w:t>.</w:t>
      </w:r>
      <w:r w:rsidR="00A635D4">
        <w:rPr>
          <w:b/>
        </w:rPr>
        <w:t>0</w:t>
      </w:r>
      <w:r w:rsidR="00D55028">
        <w:rPr>
          <w:b/>
        </w:rPr>
        <w:t>7</w:t>
      </w:r>
      <w:r>
        <w:rPr>
          <w:b/>
        </w:rPr>
        <w:t>.</w:t>
      </w:r>
      <w:r w:rsidR="008075BC">
        <w:rPr>
          <w:b/>
        </w:rPr>
        <w:t>202</w:t>
      </w:r>
      <w:r w:rsidR="00A635D4">
        <w:rPr>
          <w:b/>
        </w:rPr>
        <w:t>1</w:t>
      </w:r>
    </w:p>
    <w:p w:rsidR="008852EE" w:rsidRDefault="008852EE" w:rsidP="000A65D4">
      <w:pPr>
        <w:pStyle w:val="Szvegtrzs2"/>
        <w:jc w:val="both"/>
      </w:pPr>
      <w:r>
        <w:t>Obecné zastupiteľstvo v</w:t>
      </w:r>
      <w:r w:rsidR="00567904">
        <w:t> </w:t>
      </w:r>
      <w:r>
        <w:t>Rúbani</w:t>
      </w:r>
    </w:p>
    <w:p w:rsidR="00D55028" w:rsidRDefault="00800BC2" w:rsidP="00D55028">
      <w:pPr>
        <w:suppressAutoHyphens w:val="0"/>
        <w:rPr>
          <w:b/>
          <w:lang w:eastAsia="sk-SK"/>
        </w:rPr>
      </w:pPr>
      <w:r>
        <w:rPr>
          <w:b/>
          <w:lang w:eastAsia="sk-SK"/>
        </w:rPr>
        <w:t>berie na vedomie</w:t>
      </w:r>
    </w:p>
    <w:p w:rsidR="00D55028" w:rsidRPr="00D55028" w:rsidRDefault="00D55028" w:rsidP="00D55028">
      <w:pPr>
        <w:suppressAutoHyphens w:val="0"/>
        <w:rPr>
          <w:b/>
          <w:lang w:eastAsia="sk-SK"/>
        </w:rPr>
      </w:pPr>
      <w:r>
        <w:rPr>
          <w:color w:val="000000"/>
        </w:rPr>
        <w:t>Návrh plánu kontrolnej činnosti hlavného kontrolóra obce Rúbaň na II. polrok 2021</w:t>
      </w:r>
    </w:p>
    <w:p w:rsidR="00A635D4" w:rsidRPr="00FA5719" w:rsidRDefault="00A635D4" w:rsidP="00DB7BD6">
      <w:pPr>
        <w:autoSpaceDE w:val="0"/>
        <w:autoSpaceDN w:val="0"/>
        <w:adjustRightInd w:val="0"/>
        <w:jc w:val="both"/>
      </w:pPr>
    </w:p>
    <w:p w:rsidR="00D55028" w:rsidRDefault="00403595" w:rsidP="00D55028">
      <w:pPr>
        <w:widowControl/>
        <w:autoSpaceDE w:val="0"/>
        <w:adjustRightInd w:val="0"/>
        <w:spacing w:line="100" w:lineRule="atLeast"/>
        <w:jc w:val="both"/>
      </w:pPr>
      <w:r>
        <w:rPr>
          <w:b/>
          <w:bCs/>
          <w:u w:val="single"/>
        </w:rPr>
        <w:t>5</w:t>
      </w:r>
      <w:r w:rsidR="006418CE" w:rsidRPr="00D55028">
        <w:rPr>
          <w:b/>
          <w:bCs/>
          <w:u w:val="single"/>
        </w:rPr>
        <w:t xml:space="preserve">/ </w:t>
      </w:r>
      <w:r w:rsidR="00D55028" w:rsidRPr="00D55028">
        <w:rPr>
          <w:b/>
          <w:u w:val="single"/>
        </w:rPr>
        <w:t>Rozpočtové opatrenie starostky obce č. 1/2021</w:t>
      </w:r>
    </w:p>
    <w:p w:rsidR="00D66650" w:rsidRPr="00D66650" w:rsidRDefault="00D66650" w:rsidP="00D66650">
      <w:pPr>
        <w:widowControl/>
        <w:autoSpaceDE w:val="0"/>
        <w:adjustRightInd w:val="0"/>
        <w:spacing w:line="100" w:lineRule="atLeast"/>
        <w:jc w:val="both"/>
        <w:rPr>
          <w:b/>
          <w:u w:val="single"/>
        </w:rPr>
      </w:pPr>
    </w:p>
    <w:p w:rsidR="00752238" w:rsidRPr="00244D22" w:rsidRDefault="00D527CC" w:rsidP="00CA455D">
      <w:pPr>
        <w:ind w:firstLine="708"/>
        <w:jc w:val="both"/>
        <w:rPr>
          <w:rFonts w:eastAsia="Times New Roman" w:cs="Times New Roman"/>
          <w:lang w:eastAsia="sk-SK"/>
        </w:rPr>
      </w:pPr>
      <w:r w:rsidRPr="0068362F">
        <w:t xml:space="preserve">Starostka obce, Ing. </w:t>
      </w:r>
      <w:proofErr w:type="spellStart"/>
      <w:r w:rsidRPr="0068362F">
        <w:t>Štěpánka</w:t>
      </w:r>
      <w:proofErr w:type="spellEnd"/>
      <w:r w:rsidRPr="0068362F">
        <w:t xml:space="preserve"> Zacharová kon</w:t>
      </w:r>
      <w:r w:rsidR="00D55028">
        <w:t xml:space="preserve">štatovala, že poslancom obecného </w:t>
      </w:r>
      <w:r w:rsidRPr="0068362F">
        <w:t>zastup</w:t>
      </w:r>
      <w:r w:rsidRPr="00603DB7">
        <w:t>iteľstva bol doručený materiál</w:t>
      </w:r>
      <w:r w:rsidR="005A45E2" w:rsidRPr="00603DB7">
        <w:t xml:space="preserve"> - </w:t>
      </w:r>
      <w:r w:rsidR="00D55028">
        <w:t>Rozpočtové opatrenie starostky obce č. 1/2021</w:t>
      </w:r>
      <w:r w:rsidR="006833BA">
        <w:rPr>
          <w:color w:val="000000"/>
        </w:rPr>
        <w:t xml:space="preserve">, </w:t>
      </w:r>
      <w:r w:rsidRPr="00603DB7">
        <w:t>ktorý tvorí prílohu zápisnice pod písmenom</w:t>
      </w:r>
      <w:r w:rsidR="00205E8F">
        <w:t xml:space="preserve"> D</w:t>
      </w:r>
      <w:r w:rsidR="00676AC9">
        <w:t>.</w:t>
      </w:r>
      <w:r w:rsidR="00CA455D">
        <w:t xml:space="preserve"> </w:t>
      </w:r>
      <w:r w:rsidR="00752238" w:rsidRPr="00244D22">
        <w:t>V súlade s § 11 ods. 4 písm. b) zákona č. 369/1990 Zb. o obecnom zriadení v z. n. p., § 14  ods. 2 písm. a)  zákona  č. 583/2004 Z. z. o rozpočtových pravidlách územnej samosprávy v z. n. p. a na základe poverenia obecného zastupiteľstva – uznesenie č. 230 zo dňa 28.06.2013 starostka obce vykonala  dňa 2</w:t>
      </w:r>
      <w:r w:rsidR="001E0F74">
        <w:t>8</w:t>
      </w:r>
      <w:r w:rsidR="00752238" w:rsidRPr="00244D22">
        <w:t>.</w:t>
      </w:r>
      <w:r w:rsidR="001E0F74">
        <w:t>06</w:t>
      </w:r>
      <w:r w:rsidR="00752238" w:rsidRPr="00244D22">
        <w:t>.20</w:t>
      </w:r>
      <w:r w:rsidR="001E0F74">
        <w:t>21</w:t>
      </w:r>
      <w:r w:rsidR="00752238" w:rsidRPr="00244D22">
        <w:t xml:space="preserve">  rozpočtové opatrenie č. </w:t>
      </w:r>
      <w:r w:rsidR="001E0F74">
        <w:t>1</w:t>
      </w:r>
      <w:r w:rsidR="00752238" w:rsidRPr="00244D22">
        <w:t>/20</w:t>
      </w:r>
      <w:r w:rsidR="001E0F74">
        <w:t>21</w:t>
      </w:r>
      <w:r w:rsidR="00752238" w:rsidRPr="00244D22">
        <w:t xml:space="preserve"> - presun rozpočtovaných prostriedkov v rámci schváleného rozpočtu,  pričom sa nemenia celkové príjmy a celkové výdavky. </w:t>
      </w:r>
    </w:p>
    <w:p w:rsidR="006E4991" w:rsidRDefault="006E4991" w:rsidP="00752238">
      <w:pPr>
        <w:widowControl/>
        <w:autoSpaceDE w:val="0"/>
        <w:adjustRightInd w:val="0"/>
        <w:spacing w:line="100" w:lineRule="atLeast"/>
        <w:jc w:val="both"/>
      </w:pPr>
      <w:r w:rsidRPr="00C44A71">
        <w:t>Poslancom bol v písomných podkladoch doručený návrh uznesenia s dôvodovou správou.</w:t>
      </w:r>
    </w:p>
    <w:p w:rsidR="00D527CC" w:rsidRDefault="00CA455D" w:rsidP="00862D62">
      <w:pPr>
        <w:tabs>
          <w:tab w:val="left" w:pos="16"/>
        </w:tabs>
        <w:spacing w:line="100" w:lineRule="atLeast"/>
        <w:ind w:hanging="432"/>
        <w:jc w:val="both"/>
      </w:pPr>
      <w:r>
        <w:tab/>
      </w:r>
      <w:r w:rsidR="00D527CC">
        <w:t>Starostka obce sa uistila, že k predložen</w:t>
      </w:r>
      <w:r w:rsidR="00AC2701">
        <w:t>ým</w:t>
      </w:r>
      <w:r w:rsidR="00D527CC">
        <w:t xml:space="preserve"> náv</w:t>
      </w:r>
      <w:r w:rsidR="00AC2701">
        <w:t>rhom</w:t>
      </w:r>
      <w:r w:rsidR="00D527CC">
        <w:t xml:space="preserve"> uznesenia niet viac pripomienok, doplňujúcich alebo pozmeňujúcich návrhov.</w:t>
      </w:r>
    </w:p>
    <w:p w:rsidR="00862D62" w:rsidRDefault="002620F3" w:rsidP="008B3A48">
      <w:pPr>
        <w:pStyle w:val="Szvegtrzs2"/>
        <w:ind w:firstLine="708"/>
        <w:jc w:val="both"/>
      </w:pPr>
      <w:r>
        <w:t>Nato prebehlo hlasovanie o návrhu uznesenia v znení, v</w:t>
      </w:r>
      <w:r w:rsidR="00862D62">
        <w:t> </w:t>
      </w:r>
      <w:r>
        <w:t>akom</w:t>
      </w:r>
      <w:r w:rsidR="00862D62">
        <w:t xml:space="preserve"> bolo</w:t>
      </w:r>
      <w:r w:rsidR="00CA455D">
        <w:t xml:space="preserve"> </w:t>
      </w:r>
      <w:r w:rsidR="00862D62">
        <w:t>uvedené v podkladoch rokovania.</w:t>
      </w:r>
    </w:p>
    <w:p w:rsidR="002D2C30" w:rsidRDefault="002D2C30" w:rsidP="00862D62">
      <w:pPr>
        <w:pStyle w:val="Szvegtrzs2"/>
        <w:ind w:firstLine="360"/>
        <w:jc w:val="both"/>
      </w:pPr>
    </w:p>
    <w:p w:rsidR="00D527CC" w:rsidRDefault="00D527CC" w:rsidP="00D527CC">
      <w:pPr>
        <w:pStyle w:val="Szvegtrzs2"/>
        <w:jc w:val="both"/>
        <w:rPr>
          <w:i/>
        </w:rPr>
      </w:pPr>
      <w:r>
        <w:rPr>
          <w:i/>
        </w:rPr>
        <w:t xml:space="preserve">Prítomnosť/kvórum = </w:t>
      </w:r>
      <w:r w:rsidR="0070167B">
        <w:rPr>
          <w:i/>
        </w:rPr>
        <w:t>4</w:t>
      </w:r>
      <w:r>
        <w:rPr>
          <w:i/>
        </w:rPr>
        <w:t>/</w:t>
      </w:r>
      <w:r w:rsidR="00DB7BD6">
        <w:rPr>
          <w:i/>
        </w:rPr>
        <w:t>3</w:t>
      </w:r>
    </w:p>
    <w:p w:rsidR="00D527CC" w:rsidRDefault="00D527CC" w:rsidP="00D527CC">
      <w:pPr>
        <w:pStyle w:val="Szvegtrzs2"/>
        <w:jc w:val="both"/>
        <w:rPr>
          <w:i/>
        </w:rPr>
      </w:pPr>
      <w:r>
        <w:rPr>
          <w:i/>
        </w:rPr>
        <w:t xml:space="preserve">Hlasovanie „za/proti/zdržal sa hlasovania“ = </w:t>
      </w:r>
      <w:r w:rsidR="0070167B">
        <w:rPr>
          <w:i/>
        </w:rPr>
        <w:t>4</w:t>
      </w:r>
      <w:r>
        <w:rPr>
          <w:i/>
        </w:rPr>
        <w:t>/</w:t>
      </w:r>
      <w:r w:rsidR="002620F3">
        <w:rPr>
          <w:i/>
        </w:rPr>
        <w:t>0</w:t>
      </w:r>
      <w:r>
        <w:rPr>
          <w:i/>
        </w:rPr>
        <w:t>/</w:t>
      </w:r>
      <w:r w:rsidR="002620F3">
        <w:rPr>
          <w:i/>
        </w:rPr>
        <w:t>0</w:t>
      </w:r>
    </w:p>
    <w:p w:rsidR="00D527CC" w:rsidRDefault="00D527CC" w:rsidP="00D527CC">
      <w:pPr>
        <w:pStyle w:val="Szvegtrzs2"/>
        <w:jc w:val="both"/>
        <w:rPr>
          <w:i/>
        </w:rPr>
      </w:pPr>
    </w:p>
    <w:p w:rsidR="00CA455D" w:rsidRDefault="00CA455D" w:rsidP="00D527CC">
      <w:pPr>
        <w:pStyle w:val="Szvegtrzs2"/>
        <w:jc w:val="both"/>
        <w:rPr>
          <w:i/>
        </w:rPr>
      </w:pPr>
    </w:p>
    <w:p w:rsidR="00CA455D" w:rsidRDefault="00CA455D" w:rsidP="00D527CC">
      <w:pPr>
        <w:pStyle w:val="Szvegtrzs2"/>
        <w:jc w:val="both"/>
        <w:rPr>
          <w:i/>
        </w:rPr>
      </w:pPr>
    </w:p>
    <w:p w:rsidR="00D527CC" w:rsidRDefault="00D527CC" w:rsidP="00D527CC">
      <w:pPr>
        <w:pStyle w:val="Szvegtrzs2"/>
        <w:jc w:val="both"/>
        <w:rPr>
          <w:b/>
        </w:rPr>
      </w:pPr>
      <w:r>
        <w:rPr>
          <w:b/>
        </w:rPr>
        <w:lastRenderedPageBreak/>
        <w:t>U z n e s e n i e</w:t>
      </w:r>
      <w:r>
        <w:t xml:space="preserve">  Obecného zastupiteľstva v Rúbani </w:t>
      </w:r>
      <w:r>
        <w:rPr>
          <w:b/>
        </w:rPr>
        <w:t>č</w:t>
      </w:r>
      <w:r>
        <w:t>.</w:t>
      </w:r>
      <w:r w:rsidR="00CA455D">
        <w:t xml:space="preserve"> </w:t>
      </w:r>
      <w:r w:rsidR="00B56D97">
        <w:rPr>
          <w:b/>
        </w:rPr>
        <w:t>1</w:t>
      </w:r>
      <w:r w:rsidR="00D55028">
        <w:rPr>
          <w:b/>
        </w:rPr>
        <w:t>92</w:t>
      </w:r>
      <w:r>
        <w:t xml:space="preserve"> zo dňa </w:t>
      </w:r>
      <w:r w:rsidR="00567904">
        <w:rPr>
          <w:b/>
          <w:bCs/>
        </w:rPr>
        <w:t>1</w:t>
      </w:r>
      <w:r w:rsidR="006D7DF1">
        <w:rPr>
          <w:b/>
          <w:bCs/>
        </w:rPr>
        <w:t>6</w:t>
      </w:r>
      <w:r>
        <w:rPr>
          <w:b/>
        </w:rPr>
        <w:t>.</w:t>
      </w:r>
      <w:r w:rsidR="00A635D4">
        <w:rPr>
          <w:b/>
        </w:rPr>
        <w:t>0</w:t>
      </w:r>
      <w:r w:rsidR="006D7DF1">
        <w:rPr>
          <w:b/>
        </w:rPr>
        <w:t>7</w:t>
      </w:r>
      <w:r>
        <w:rPr>
          <w:b/>
        </w:rPr>
        <w:t>.20</w:t>
      </w:r>
      <w:r w:rsidR="008075BC">
        <w:rPr>
          <w:b/>
        </w:rPr>
        <w:t>2</w:t>
      </w:r>
      <w:r w:rsidR="00A635D4">
        <w:rPr>
          <w:b/>
        </w:rPr>
        <w:t>1</w:t>
      </w:r>
    </w:p>
    <w:p w:rsidR="00862D62" w:rsidRDefault="00D527CC" w:rsidP="00862D62">
      <w:pPr>
        <w:pStyle w:val="Szvegtrzs2"/>
        <w:jc w:val="both"/>
      </w:pPr>
      <w:r>
        <w:t>Obecné zastupiteľstvo v</w:t>
      </w:r>
      <w:r w:rsidR="00862D62">
        <w:t> </w:t>
      </w:r>
      <w:r>
        <w:t>Rúbani</w:t>
      </w:r>
    </w:p>
    <w:p w:rsidR="006833BA" w:rsidRDefault="003778BB" w:rsidP="006833BA">
      <w:pPr>
        <w:autoSpaceDE w:val="0"/>
        <w:rPr>
          <w:b/>
        </w:rPr>
      </w:pPr>
      <w:r>
        <w:rPr>
          <w:b/>
        </w:rPr>
        <w:t>berie na vedomie</w:t>
      </w:r>
    </w:p>
    <w:p w:rsidR="00D55028" w:rsidRDefault="00D55028" w:rsidP="00D55028">
      <w:pPr>
        <w:pStyle w:val="Szvegtrzsbehzssal2"/>
        <w:spacing w:line="100" w:lineRule="atLeast"/>
        <w:ind w:left="0"/>
        <w:rPr>
          <w:color w:val="000000"/>
        </w:rPr>
      </w:pPr>
      <w:r>
        <w:rPr>
          <w:color w:val="000000"/>
        </w:rPr>
        <w:t>zmenu rozpočtu obce rozpočtovým opatrením starostky obce č. 1/2021 zo dňa 28.06.2021 v zmysle uznesenia obecného zastupiteľstva č. 230 zo dňa 28.06.2013</w:t>
      </w:r>
    </w:p>
    <w:p w:rsidR="005978A0" w:rsidRDefault="005978A0" w:rsidP="00FC10F7">
      <w:pPr>
        <w:pStyle w:val="Szvegtrzsbehzssal2"/>
        <w:widowControl/>
        <w:spacing w:after="0" w:line="100" w:lineRule="atLeast"/>
        <w:ind w:left="0"/>
        <w:jc w:val="both"/>
        <w:rPr>
          <w:b/>
          <w:bCs/>
        </w:rPr>
      </w:pPr>
    </w:p>
    <w:p w:rsidR="00D66650" w:rsidRPr="00633BFD" w:rsidRDefault="00403595" w:rsidP="00D66650">
      <w:pPr>
        <w:widowControl/>
        <w:autoSpaceDE w:val="0"/>
        <w:adjustRightInd w:val="0"/>
        <w:spacing w:line="100" w:lineRule="atLeast"/>
        <w:jc w:val="both"/>
        <w:rPr>
          <w:color w:val="FF0000"/>
        </w:rPr>
      </w:pPr>
      <w:r w:rsidRPr="00A635D4">
        <w:rPr>
          <w:b/>
          <w:u w:val="single"/>
        </w:rPr>
        <w:t>6</w:t>
      </w:r>
      <w:r w:rsidR="0029310C" w:rsidRPr="00C814EF">
        <w:rPr>
          <w:b/>
          <w:u w:val="single"/>
        </w:rPr>
        <w:t>/</w:t>
      </w:r>
      <w:r w:rsidR="008B3A48">
        <w:rPr>
          <w:b/>
          <w:u w:val="single"/>
        </w:rPr>
        <w:t xml:space="preserve"> </w:t>
      </w:r>
      <w:r w:rsidR="00D66650" w:rsidRPr="00D66650">
        <w:rPr>
          <w:b/>
          <w:u w:val="single"/>
        </w:rPr>
        <w:t>Návrh na I</w:t>
      </w:r>
      <w:r w:rsidR="00D55028">
        <w:rPr>
          <w:b/>
          <w:u w:val="single"/>
        </w:rPr>
        <w:t>V</w:t>
      </w:r>
      <w:r w:rsidR="00D66650" w:rsidRPr="00D66650">
        <w:rPr>
          <w:b/>
          <w:u w:val="single"/>
        </w:rPr>
        <w:t>. úpravu rozpočtu Obce Rúbaň  na rok 2021</w:t>
      </w:r>
    </w:p>
    <w:p w:rsidR="00C814EF" w:rsidRPr="00C814EF" w:rsidRDefault="00C814EF" w:rsidP="00C814EF">
      <w:pPr>
        <w:widowControl/>
        <w:autoSpaceDE w:val="0"/>
        <w:adjustRightInd w:val="0"/>
        <w:spacing w:line="100" w:lineRule="atLeast"/>
        <w:jc w:val="both"/>
        <w:rPr>
          <w:b/>
          <w:u w:val="single"/>
        </w:rPr>
      </w:pPr>
    </w:p>
    <w:p w:rsidR="0070167B" w:rsidRPr="0056748B" w:rsidRDefault="009516C8" w:rsidP="009516C8">
      <w:pPr>
        <w:widowControl/>
        <w:tabs>
          <w:tab w:val="left" w:pos="709"/>
        </w:tabs>
        <w:autoSpaceDE w:val="0"/>
        <w:adjustRightInd w:val="0"/>
        <w:spacing w:line="100" w:lineRule="atLeast"/>
        <w:jc w:val="both"/>
        <w:rPr>
          <w:color w:val="FF0000"/>
        </w:rPr>
      </w:pPr>
      <w:r>
        <w:t xml:space="preserve">            </w:t>
      </w:r>
      <w:bookmarkStart w:id="0" w:name="_GoBack"/>
      <w:bookmarkEnd w:id="0"/>
      <w:r w:rsidR="001A5D4E" w:rsidRPr="0068362F">
        <w:t xml:space="preserve">Starostka obce, Ing. </w:t>
      </w:r>
      <w:proofErr w:type="spellStart"/>
      <w:r w:rsidR="001A5D4E" w:rsidRPr="0068362F">
        <w:t>Štěpánka</w:t>
      </w:r>
      <w:proofErr w:type="spellEnd"/>
      <w:r w:rsidR="001A5D4E" w:rsidRPr="0068362F">
        <w:t xml:space="preserve"> Zacharová konštatovala, že poslancom obecného zastup</w:t>
      </w:r>
      <w:r w:rsidR="001A5D4E" w:rsidRPr="00603DB7">
        <w:t xml:space="preserve">iteľstva bol doručený materiál </w:t>
      </w:r>
      <w:r w:rsidR="001A5D4E" w:rsidRPr="001A5D4E">
        <w:t xml:space="preserve">- </w:t>
      </w:r>
      <w:r w:rsidR="00D66650" w:rsidRPr="009009B9">
        <w:t xml:space="preserve">Návrh na </w:t>
      </w:r>
      <w:r w:rsidR="00D66650">
        <w:t>I</w:t>
      </w:r>
      <w:r w:rsidR="00D55028">
        <w:t>V</w:t>
      </w:r>
      <w:r w:rsidR="00D66650" w:rsidRPr="009009B9">
        <w:t xml:space="preserve">. úpravu rozpočtu </w:t>
      </w:r>
      <w:r w:rsidR="00D66650">
        <w:t>O</w:t>
      </w:r>
      <w:r w:rsidR="00D66650" w:rsidRPr="009009B9">
        <w:t>bce Rúbaň  na rok 202</w:t>
      </w:r>
      <w:r w:rsidR="00D66650">
        <w:t>1</w:t>
      </w:r>
      <w:r w:rsidR="001A5D4E" w:rsidRPr="00683B27">
        <w:t xml:space="preserve">, </w:t>
      </w:r>
      <w:r w:rsidR="001A5D4E" w:rsidRPr="004C176D">
        <w:t xml:space="preserve">ktorý tvorí prílohu zápisnice pod písmenom E. </w:t>
      </w:r>
      <w:r w:rsidR="0070167B" w:rsidRPr="00FF36FD">
        <w:rPr>
          <w:rFonts w:eastAsia="Times New Roman" w:cs="Times New Roman"/>
          <w:bCs/>
          <w:color w:val="000000"/>
        </w:rPr>
        <w:t xml:space="preserve">Prednostka úradu, Erika </w:t>
      </w:r>
      <w:proofErr w:type="spellStart"/>
      <w:r w:rsidR="0070167B" w:rsidRPr="00FF36FD">
        <w:rPr>
          <w:rFonts w:eastAsia="Times New Roman" w:cs="Times New Roman"/>
          <w:bCs/>
          <w:color w:val="000000"/>
        </w:rPr>
        <w:t>Csölleová</w:t>
      </w:r>
      <w:proofErr w:type="spellEnd"/>
      <w:r w:rsidR="0070167B" w:rsidRPr="00FF36FD">
        <w:rPr>
          <w:rFonts w:eastAsia="Times New Roman" w:cs="Times New Roman"/>
          <w:bCs/>
          <w:color w:val="000000"/>
        </w:rPr>
        <w:t xml:space="preserve">  uviedla, že</w:t>
      </w:r>
      <w:r w:rsidR="00CA455D">
        <w:rPr>
          <w:rFonts w:eastAsia="Times New Roman" w:cs="Times New Roman"/>
          <w:bCs/>
          <w:color w:val="000000"/>
        </w:rPr>
        <w:t xml:space="preserve"> </w:t>
      </w:r>
      <w:r w:rsidR="0070167B" w:rsidRPr="00FF36FD">
        <w:rPr>
          <w:rFonts w:cs="Tahoma"/>
        </w:rPr>
        <w:t xml:space="preserve">rozpočet obce je základným finančným nástrojom finančného hospodárenia obce v príslušnom rozpočtovom roku. Návrh na </w:t>
      </w:r>
      <w:r w:rsidR="0070167B">
        <w:rPr>
          <w:rFonts w:cs="Tahoma"/>
        </w:rPr>
        <w:t>I</w:t>
      </w:r>
      <w:r w:rsidR="00CA455D">
        <w:rPr>
          <w:rFonts w:cs="Tahoma"/>
        </w:rPr>
        <w:t>V</w:t>
      </w:r>
      <w:r w:rsidR="0070167B" w:rsidRPr="00FF36FD">
        <w:rPr>
          <w:rFonts w:cs="Tahoma"/>
        </w:rPr>
        <w:t>. úpravu rozpočtu Obce Rúbaň na rok 202</w:t>
      </w:r>
      <w:r w:rsidR="0070167B">
        <w:rPr>
          <w:rFonts w:cs="Tahoma"/>
        </w:rPr>
        <w:t>1</w:t>
      </w:r>
      <w:r w:rsidR="0070167B" w:rsidRPr="00FF36FD">
        <w:rPr>
          <w:rFonts w:cs="Tahoma"/>
        </w:rPr>
        <w:t xml:space="preserve"> je vypracovaný v súlade so zákonom č. 583/2004 Z. z. o rozpočtových pravidlách územnej samosprávy. Pri vypracovaní návrhu bolo zohľadnené očakávané plnenie rozpočtu na rok 202</w:t>
      </w:r>
      <w:r w:rsidR="0070167B">
        <w:rPr>
          <w:rFonts w:cs="Tahoma"/>
        </w:rPr>
        <w:t>1</w:t>
      </w:r>
      <w:r w:rsidR="0070167B" w:rsidRPr="00FF36FD">
        <w:rPr>
          <w:rFonts w:cs="Tahoma"/>
        </w:rPr>
        <w:t xml:space="preserve"> a na základe týchto skutočností je navrhnutá táto zmena.</w:t>
      </w:r>
    </w:p>
    <w:p w:rsidR="001A5D4E" w:rsidRDefault="001A5D4E" w:rsidP="001A5D4E">
      <w:pPr>
        <w:widowControl/>
        <w:spacing w:line="100" w:lineRule="atLeast"/>
        <w:jc w:val="both"/>
      </w:pPr>
      <w:r w:rsidRPr="00C44A71">
        <w:t>Poslancom bol v písomných podkladoch doručený návrh uznesenia s dôvodovou správou.</w:t>
      </w:r>
    </w:p>
    <w:p w:rsidR="00FA6320" w:rsidRPr="0068362F" w:rsidRDefault="00FA6320" w:rsidP="0068362F">
      <w:pPr>
        <w:pStyle w:val="Zkladntextodsazen31"/>
        <w:autoSpaceDE w:val="0"/>
        <w:adjustRightInd w:val="0"/>
        <w:spacing w:line="100" w:lineRule="atLeast"/>
        <w:ind w:left="0" w:firstLine="0"/>
        <w:jc w:val="both"/>
        <w:rPr>
          <w:sz w:val="24"/>
        </w:rPr>
      </w:pPr>
      <w:r w:rsidRPr="0068362F">
        <w:rPr>
          <w:sz w:val="24"/>
        </w:rPr>
        <w:t>Starostka obce sa uistila, že k predloženému návrhu uznesenia niet viac pripomienok, doplňujúcich alebo pozmeňujúcich návrhov.</w:t>
      </w:r>
    </w:p>
    <w:p w:rsidR="00FF36FD" w:rsidRDefault="00FF36FD" w:rsidP="008B3A48">
      <w:pPr>
        <w:pStyle w:val="Szvegtrzs2"/>
        <w:ind w:firstLine="708"/>
        <w:jc w:val="both"/>
      </w:pPr>
      <w:r>
        <w:t>Nato prebehlo hlasovanie o návrhu uznesenia v znení, v akom bolo uvedené v podkladoch rokovania.</w:t>
      </w:r>
    </w:p>
    <w:p w:rsidR="00FF36FD" w:rsidRDefault="00FF36FD" w:rsidP="00251599">
      <w:pPr>
        <w:pStyle w:val="Szvegtrzs2"/>
        <w:jc w:val="both"/>
        <w:rPr>
          <w:i/>
        </w:rPr>
      </w:pPr>
    </w:p>
    <w:p w:rsidR="00D527CC" w:rsidRDefault="00D527CC" w:rsidP="00251599">
      <w:pPr>
        <w:pStyle w:val="Szvegtrzs2"/>
        <w:jc w:val="both"/>
        <w:rPr>
          <w:i/>
        </w:rPr>
      </w:pPr>
      <w:r>
        <w:rPr>
          <w:i/>
        </w:rPr>
        <w:t xml:space="preserve">Prítomnosť/kvórum = </w:t>
      </w:r>
      <w:r w:rsidR="0070167B">
        <w:rPr>
          <w:i/>
        </w:rPr>
        <w:t>4</w:t>
      </w:r>
      <w:r>
        <w:rPr>
          <w:i/>
        </w:rPr>
        <w:t>/</w:t>
      </w:r>
      <w:r w:rsidR="0029310C">
        <w:rPr>
          <w:i/>
        </w:rPr>
        <w:t>3</w:t>
      </w:r>
    </w:p>
    <w:p w:rsidR="00D527CC" w:rsidRDefault="00D527CC" w:rsidP="00D527CC">
      <w:pPr>
        <w:pStyle w:val="Szvegtrzs2"/>
        <w:jc w:val="both"/>
        <w:rPr>
          <w:i/>
        </w:rPr>
      </w:pPr>
      <w:r>
        <w:rPr>
          <w:i/>
        </w:rPr>
        <w:t xml:space="preserve">Hlasovanie „za/proti/zdržal sa hlasovania“ = </w:t>
      </w:r>
      <w:r w:rsidR="0070167B">
        <w:rPr>
          <w:i/>
        </w:rPr>
        <w:t>4</w:t>
      </w:r>
      <w:r>
        <w:rPr>
          <w:i/>
        </w:rPr>
        <w:t>/0/0</w:t>
      </w:r>
    </w:p>
    <w:p w:rsidR="009830B5" w:rsidRDefault="009830B5" w:rsidP="00D527CC">
      <w:pPr>
        <w:pStyle w:val="Szvegtrzs2"/>
        <w:jc w:val="both"/>
        <w:rPr>
          <w:b/>
        </w:rPr>
      </w:pPr>
    </w:p>
    <w:p w:rsidR="00D527CC" w:rsidRPr="00CA455D" w:rsidRDefault="00D527CC" w:rsidP="00D527CC">
      <w:pPr>
        <w:pStyle w:val="Szvegtrzs2"/>
        <w:jc w:val="both"/>
        <w:rPr>
          <w:b/>
        </w:rPr>
      </w:pPr>
      <w:r>
        <w:rPr>
          <w:b/>
        </w:rPr>
        <w:t>U z n e s e n i e</w:t>
      </w:r>
      <w:r>
        <w:t xml:space="preserve">  Obecného zastupiteľstva v Rúbani </w:t>
      </w:r>
      <w:r>
        <w:rPr>
          <w:b/>
        </w:rPr>
        <w:t>č</w:t>
      </w:r>
      <w:r>
        <w:t xml:space="preserve">. </w:t>
      </w:r>
      <w:r w:rsidR="00CE7699">
        <w:rPr>
          <w:b/>
        </w:rPr>
        <w:t>1</w:t>
      </w:r>
      <w:r w:rsidR="006D7DF1">
        <w:rPr>
          <w:b/>
        </w:rPr>
        <w:t>93</w:t>
      </w:r>
      <w:r w:rsidRPr="006D7DF1">
        <w:t xml:space="preserve"> zo dňa </w:t>
      </w:r>
      <w:r w:rsidR="00CA455D" w:rsidRPr="00CA455D">
        <w:rPr>
          <w:b/>
          <w:bCs/>
        </w:rPr>
        <w:t>16.07.</w:t>
      </w:r>
      <w:r w:rsidRPr="00CA455D">
        <w:rPr>
          <w:b/>
        </w:rPr>
        <w:t>20</w:t>
      </w:r>
      <w:r w:rsidR="00B307D4" w:rsidRPr="00CA455D">
        <w:rPr>
          <w:b/>
        </w:rPr>
        <w:t>2</w:t>
      </w:r>
      <w:r w:rsidR="00A635D4" w:rsidRPr="00CA455D">
        <w:rPr>
          <w:b/>
        </w:rPr>
        <w:t>1</w:t>
      </w:r>
    </w:p>
    <w:p w:rsidR="00D527CC" w:rsidRPr="006D7DF1" w:rsidRDefault="00D527CC" w:rsidP="00D527CC">
      <w:pPr>
        <w:pStyle w:val="Szvegtrzs2"/>
        <w:jc w:val="both"/>
      </w:pPr>
      <w:r w:rsidRPr="006D7DF1">
        <w:t>Obecné zastupiteľstvo v</w:t>
      </w:r>
      <w:r w:rsidR="00C814EF" w:rsidRPr="006D7DF1">
        <w:t> </w:t>
      </w:r>
      <w:r w:rsidRPr="006D7DF1">
        <w:t>Rúbani</w:t>
      </w:r>
    </w:p>
    <w:p w:rsidR="00C814EF" w:rsidRPr="008C5502" w:rsidRDefault="0070167B" w:rsidP="00D527CC">
      <w:pPr>
        <w:pStyle w:val="Szvegtrzs2"/>
        <w:jc w:val="both"/>
        <w:rPr>
          <w:b/>
        </w:rPr>
      </w:pPr>
      <w:r>
        <w:rPr>
          <w:b/>
        </w:rPr>
        <w:t>schvaľuje</w:t>
      </w:r>
    </w:p>
    <w:p w:rsidR="0070167B" w:rsidRPr="003B14C2" w:rsidRDefault="0070167B" w:rsidP="0070167B">
      <w:pPr>
        <w:pStyle w:val="Szvegtrzsbehzssal2"/>
        <w:spacing w:line="100" w:lineRule="atLeast"/>
        <w:ind w:left="0"/>
        <w:rPr>
          <w:color w:val="000000"/>
        </w:rPr>
      </w:pPr>
      <w:r>
        <w:rPr>
          <w:color w:val="000000"/>
        </w:rPr>
        <w:t>I</w:t>
      </w:r>
      <w:r w:rsidR="00D55028">
        <w:rPr>
          <w:color w:val="000000"/>
        </w:rPr>
        <w:t>V</w:t>
      </w:r>
      <w:r>
        <w:rPr>
          <w:color w:val="000000"/>
        </w:rPr>
        <w:t>. úpravu rozpočtu Obce Rúbaň na rok 2021</w:t>
      </w:r>
    </w:p>
    <w:p w:rsidR="00AB28BA" w:rsidRDefault="00AB28BA" w:rsidP="00D243C5">
      <w:pPr>
        <w:autoSpaceDE w:val="0"/>
        <w:autoSpaceDN w:val="0"/>
        <w:adjustRightInd w:val="0"/>
        <w:rPr>
          <w:b/>
          <w:u w:val="single"/>
        </w:rPr>
      </w:pPr>
    </w:p>
    <w:p w:rsidR="002C22B5" w:rsidRPr="002C22B5" w:rsidRDefault="00376757" w:rsidP="002C22B5">
      <w:pPr>
        <w:widowControl/>
        <w:autoSpaceDE w:val="0"/>
        <w:adjustRightInd w:val="0"/>
        <w:spacing w:line="100" w:lineRule="atLeast"/>
        <w:jc w:val="both"/>
        <w:rPr>
          <w:b/>
          <w:color w:val="000000"/>
          <w:u w:val="single"/>
        </w:rPr>
      </w:pPr>
      <w:r>
        <w:rPr>
          <w:b/>
          <w:u w:val="single"/>
        </w:rPr>
        <w:t>7</w:t>
      </w:r>
      <w:r w:rsidRPr="008C5502">
        <w:rPr>
          <w:b/>
          <w:u w:val="single"/>
        </w:rPr>
        <w:t xml:space="preserve">/ </w:t>
      </w:r>
      <w:r w:rsidR="002C22B5" w:rsidRPr="002C22B5">
        <w:rPr>
          <w:b/>
          <w:color w:val="000000"/>
          <w:u w:val="single"/>
        </w:rPr>
        <w:t>Prevod vlastníctva majetku obce – usporiadanie užívacích a vlastníckych pomerov</w:t>
      </w:r>
    </w:p>
    <w:p w:rsidR="0070167B" w:rsidRPr="0070167B" w:rsidRDefault="0070167B" w:rsidP="0070167B">
      <w:pPr>
        <w:widowControl/>
        <w:autoSpaceDE w:val="0"/>
        <w:adjustRightInd w:val="0"/>
        <w:spacing w:line="100" w:lineRule="atLeast"/>
        <w:jc w:val="both"/>
        <w:rPr>
          <w:b/>
          <w:color w:val="FF0000"/>
          <w:u w:val="single"/>
        </w:rPr>
      </w:pPr>
    </w:p>
    <w:p w:rsidR="00C57977" w:rsidRPr="00752238" w:rsidRDefault="00376757" w:rsidP="008B3A48">
      <w:pPr>
        <w:pStyle w:val="Default"/>
        <w:ind w:firstLine="708"/>
        <w:jc w:val="both"/>
        <w:rPr>
          <w:color w:val="auto"/>
          <w:sz w:val="22"/>
          <w:szCs w:val="22"/>
        </w:rPr>
      </w:pPr>
      <w:r w:rsidRPr="003778BB">
        <w:t xml:space="preserve">Starostka obce, Ing. </w:t>
      </w:r>
      <w:proofErr w:type="spellStart"/>
      <w:r w:rsidRPr="003778BB">
        <w:t>Štěpánka</w:t>
      </w:r>
      <w:proofErr w:type="spellEnd"/>
      <w:r w:rsidRPr="003778BB">
        <w:t xml:space="preserve"> Zacharová konštatovala, že poslancom obecného zastupiteľstva bol doručený materiál </w:t>
      </w:r>
      <w:r w:rsidRPr="001A5D4E">
        <w:t xml:space="preserve">- </w:t>
      </w:r>
      <w:r w:rsidR="002C22B5" w:rsidRPr="000233D0">
        <w:t>Prevod vlastníctva majetku obce – usporiadanie užívacích a vlastníckych pomerov</w:t>
      </w:r>
      <w:r w:rsidR="0070167B">
        <w:t>,</w:t>
      </w:r>
      <w:r w:rsidR="00CA455D">
        <w:t xml:space="preserve"> </w:t>
      </w:r>
      <w:r w:rsidRPr="00603DB7">
        <w:t>ktorý tvorí prílohu zápisnice pod písmenom</w:t>
      </w:r>
      <w:r>
        <w:t xml:space="preserve"> F. </w:t>
      </w:r>
      <w:r w:rsidR="00C57977" w:rsidRPr="00CA455D">
        <w:rPr>
          <w:color w:val="auto"/>
        </w:rPr>
        <w:t>Zámer odpredaja majetku obce bol zverejnený na úradnej tabuli obce, dátum vyvesenia 21.06.2021, zvesený dňa 07.07.2021.</w:t>
      </w:r>
      <w:r w:rsidR="00CA455D">
        <w:rPr>
          <w:color w:val="auto"/>
        </w:rPr>
        <w:t xml:space="preserve"> </w:t>
      </w:r>
      <w:r w:rsidR="00C57977" w:rsidRPr="00CA455D">
        <w:t xml:space="preserve">Výška kúpnej ceny je navrhnutá na základe Prílohy č. 2 k  zákonu č. 582/2004 Z. z. o miestnych daniach a poplatku za komunálne odpady a drobné stavebné </w:t>
      </w:r>
      <w:r w:rsidR="00C57977" w:rsidRPr="00252C31">
        <w:t>odpady v znení neskorších predpisov,</w:t>
      </w:r>
      <w:r w:rsidR="00CA455D">
        <w:t xml:space="preserve"> </w:t>
      </w:r>
      <w:r w:rsidR="00C57977" w:rsidRPr="00252C31">
        <w:t xml:space="preserve"> a to z dôvodu že ide o prevod vlastníctva majetku obce, ktorý sa týka usporiadania užívacích a vlastníckych pomerov.</w:t>
      </w:r>
      <w:r w:rsidR="00CA455D">
        <w:t xml:space="preserve"> </w:t>
      </w:r>
      <w:r w:rsidR="00C57977" w:rsidRPr="00252C31">
        <w:t>V citovanej Prílohe je stanovená pre obce do 1000 obyvateľov cena pozemku za 1 m2 (záhrady, zastavané plochy a nádvoria, ostatné plochy) vo výške 1,32 EUR. Na základe tejto skutočnosti je celková cena:</w:t>
      </w:r>
      <w:r w:rsidR="00CA455D">
        <w:t xml:space="preserve"> </w:t>
      </w:r>
      <w:r w:rsidR="001E0F74">
        <w:t>55</w:t>
      </w:r>
      <w:r w:rsidR="00C57977" w:rsidRPr="00252C31">
        <w:t xml:space="preserve"> m2 x 1,32 EUR = 72,60 EUR. Náklady spojené s vkladom vlastníckeho práva do katastra nehnuteľností hradí kupujúci.</w:t>
      </w:r>
    </w:p>
    <w:p w:rsidR="00376757" w:rsidRPr="00826896" w:rsidRDefault="00376757" w:rsidP="00C57977">
      <w:pPr>
        <w:widowControl/>
        <w:autoSpaceDE w:val="0"/>
        <w:adjustRightInd w:val="0"/>
        <w:spacing w:line="100" w:lineRule="atLeast"/>
        <w:jc w:val="both"/>
        <w:rPr>
          <w:rFonts w:eastAsia="Times New Roman" w:cs="Times New Roman"/>
          <w:lang w:eastAsia="sk-SK"/>
        </w:rPr>
      </w:pPr>
      <w:r w:rsidRPr="00C44A71">
        <w:t>Poslancom bol v písomných podkladoch doručený návrh uznesenia s dôvodovou správou.</w:t>
      </w:r>
    </w:p>
    <w:p w:rsidR="00376757" w:rsidRPr="0068362F" w:rsidRDefault="00376757" w:rsidP="00570F0D">
      <w:pPr>
        <w:pStyle w:val="Zkladntextodsazen31"/>
        <w:autoSpaceDE w:val="0"/>
        <w:adjustRightInd w:val="0"/>
        <w:spacing w:line="100" w:lineRule="atLeast"/>
        <w:ind w:left="0" w:firstLine="0"/>
        <w:jc w:val="both"/>
        <w:rPr>
          <w:sz w:val="24"/>
        </w:rPr>
      </w:pPr>
      <w:r w:rsidRPr="0068362F">
        <w:rPr>
          <w:sz w:val="24"/>
        </w:rPr>
        <w:t>Starostka obce sa uistila, že k predloženému návrhu uznesenia niet viac pripomienok, doplňujúcich alebo pozmeňujúcich návrhov.</w:t>
      </w:r>
    </w:p>
    <w:p w:rsidR="00FF36FD" w:rsidRDefault="00FF36FD" w:rsidP="008B3A48">
      <w:pPr>
        <w:pStyle w:val="Szvegtrzs2"/>
        <w:ind w:firstLine="708"/>
        <w:jc w:val="both"/>
      </w:pPr>
      <w:r>
        <w:t>Nato prebehlo hlasovanie o návrhu uznesenia v znení, v akom bolo uvedené v podkladoch rokovania.</w:t>
      </w:r>
    </w:p>
    <w:p w:rsidR="00376757" w:rsidRDefault="00376757" w:rsidP="00376757">
      <w:pPr>
        <w:pStyle w:val="Szvegtrzs2"/>
        <w:jc w:val="both"/>
        <w:rPr>
          <w:i/>
        </w:rPr>
      </w:pPr>
      <w:r>
        <w:rPr>
          <w:i/>
        </w:rPr>
        <w:lastRenderedPageBreak/>
        <w:t xml:space="preserve">Prítomnosť/kvórum = </w:t>
      </w:r>
      <w:r w:rsidR="0070167B">
        <w:rPr>
          <w:i/>
        </w:rPr>
        <w:t>4</w:t>
      </w:r>
      <w:r>
        <w:rPr>
          <w:i/>
        </w:rPr>
        <w:t>/3</w:t>
      </w:r>
    </w:p>
    <w:p w:rsidR="00376757" w:rsidRDefault="00376757" w:rsidP="00376757">
      <w:pPr>
        <w:pStyle w:val="Szvegtrzs2"/>
        <w:jc w:val="both"/>
        <w:rPr>
          <w:i/>
        </w:rPr>
      </w:pPr>
      <w:r>
        <w:rPr>
          <w:i/>
        </w:rPr>
        <w:t xml:space="preserve">Hlasovanie „za/proti/zdržal sa hlasovania“ = </w:t>
      </w:r>
      <w:r w:rsidR="0070167B">
        <w:rPr>
          <w:i/>
        </w:rPr>
        <w:t>4</w:t>
      </w:r>
      <w:r>
        <w:rPr>
          <w:i/>
        </w:rPr>
        <w:t>/0/0</w:t>
      </w:r>
    </w:p>
    <w:p w:rsidR="00376757" w:rsidRDefault="00376757" w:rsidP="00376757">
      <w:pPr>
        <w:pStyle w:val="Szvegtrzs2"/>
        <w:jc w:val="both"/>
        <w:rPr>
          <w:b/>
        </w:rPr>
      </w:pPr>
    </w:p>
    <w:p w:rsidR="00376757" w:rsidRDefault="00376757" w:rsidP="00376757">
      <w:pPr>
        <w:pStyle w:val="Szvegtrzs2"/>
        <w:jc w:val="both"/>
        <w:rPr>
          <w:b/>
        </w:rPr>
      </w:pPr>
      <w:r>
        <w:rPr>
          <w:b/>
        </w:rPr>
        <w:t>U z n e s e n i e</w:t>
      </w:r>
      <w:r>
        <w:t xml:space="preserve">  Obecného zastupiteľstva v Rúbani </w:t>
      </w:r>
      <w:r>
        <w:rPr>
          <w:b/>
        </w:rPr>
        <w:t>č</w:t>
      </w:r>
      <w:r>
        <w:t xml:space="preserve">. </w:t>
      </w:r>
      <w:r>
        <w:rPr>
          <w:b/>
        </w:rPr>
        <w:t>1</w:t>
      </w:r>
      <w:r w:rsidR="00F36A22">
        <w:rPr>
          <w:b/>
        </w:rPr>
        <w:t>94</w:t>
      </w:r>
      <w:r>
        <w:t xml:space="preserve"> zo dňa </w:t>
      </w:r>
      <w:r w:rsidR="00A50EB0">
        <w:rPr>
          <w:b/>
          <w:bCs/>
        </w:rPr>
        <w:t>1</w:t>
      </w:r>
      <w:r w:rsidR="00F36A22">
        <w:rPr>
          <w:b/>
          <w:bCs/>
        </w:rPr>
        <w:t>6</w:t>
      </w:r>
      <w:r>
        <w:rPr>
          <w:b/>
          <w:bCs/>
        </w:rPr>
        <w:t>.</w:t>
      </w:r>
      <w:r w:rsidR="00953BA7">
        <w:rPr>
          <w:b/>
        </w:rPr>
        <w:t>0</w:t>
      </w:r>
      <w:r w:rsidR="00F36A22">
        <w:rPr>
          <w:b/>
        </w:rPr>
        <w:t>7</w:t>
      </w:r>
      <w:r>
        <w:rPr>
          <w:b/>
        </w:rPr>
        <w:t>.202</w:t>
      </w:r>
      <w:r w:rsidR="00953BA7">
        <w:rPr>
          <w:b/>
        </w:rPr>
        <w:t>1</w:t>
      </w:r>
    </w:p>
    <w:p w:rsidR="00376757" w:rsidRDefault="00376757" w:rsidP="00376757">
      <w:pPr>
        <w:pStyle w:val="Szvegtrzs2"/>
        <w:jc w:val="both"/>
      </w:pPr>
      <w:r>
        <w:t>Obecné zastupiteľstvo v Rúbani</w:t>
      </w:r>
    </w:p>
    <w:p w:rsidR="006833BA" w:rsidRPr="001224AC" w:rsidRDefault="00F36A22" w:rsidP="006833BA">
      <w:pPr>
        <w:jc w:val="both"/>
        <w:rPr>
          <w:b/>
        </w:rPr>
      </w:pPr>
      <w:r>
        <w:rPr>
          <w:b/>
        </w:rPr>
        <w:t>schvaľuje</w:t>
      </w:r>
    </w:p>
    <w:p w:rsidR="00F36A22" w:rsidRPr="00B34409" w:rsidRDefault="00F36A22" w:rsidP="00F36A22">
      <w:pPr>
        <w:spacing w:line="100" w:lineRule="atLeast"/>
        <w:rPr>
          <w:rFonts w:eastAsia="Calibri"/>
        </w:rPr>
      </w:pPr>
      <w:r w:rsidRPr="00B34409">
        <w:rPr>
          <w:rFonts w:eastAsia="Calibri"/>
        </w:rPr>
        <w:t>prevod nehnuteľného majetku vo vlastníctve obce Rúbaň podľa § 9a ods. 8 písm. e) zákona č. 138/1991 Zb.  o majetku obcí v znení neskorších predpisov</w:t>
      </w:r>
      <w:r w:rsidRPr="00B34409">
        <w:t xml:space="preserve"> vedené pre k. ú. Rúbaň    na  LV č. 1  ako parcely registra  „C“ evidované na katastrálnej mape ako: </w:t>
      </w:r>
    </w:p>
    <w:p w:rsidR="00F36A22" w:rsidRPr="00B34409" w:rsidRDefault="00F36A22" w:rsidP="00F36A22">
      <w:pPr>
        <w:pStyle w:val="Odsekzoznamu"/>
        <w:numPr>
          <w:ilvl w:val="0"/>
          <w:numId w:val="38"/>
        </w:numPr>
        <w:spacing w:after="0" w:line="240" w:lineRule="auto"/>
        <w:jc w:val="both"/>
        <w:rPr>
          <w:rFonts w:ascii="Times New Roman" w:hAnsi="Times New Roman" w:cs="Times New Roman"/>
          <w:sz w:val="24"/>
          <w:szCs w:val="24"/>
        </w:rPr>
      </w:pPr>
      <w:r w:rsidRPr="00B34409">
        <w:rPr>
          <w:rFonts w:ascii="Times New Roman" w:hAnsi="Times New Roman" w:cs="Times New Roman"/>
          <w:sz w:val="24"/>
          <w:szCs w:val="24"/>
        </w:rPr>
        <w:t>novovytvorená parcela registra „C“ p.</w:t>
      </w:r>
      <w:r w:rsidR="00CA455D">
        <w:rPr>
          <w:rFonts w:ascii="Times New Roman" w:hAnsi="Times New Roman" w:cs="Times New Roman"/>
          <w:sz w:val="24"/>
          <w:szCs w:val="24"/>
        </w:rPr>
        <w:t xml:space="preserve"> </w:t>
      </w:r>
      <w:r w:rsidRPr="00B34409">
        <w:rPr>
          <w:rFonts w:ascii="Times New Roman" w:hAnsi="Times New Roman" w:cs="Times New Roman"/>
          <w:sz w:val="24"/>
          <w:szCs w:val="24"/>
        </w:rPr>
        <w:t xml:space="preserve">č. 851/134 o výmere 55 m2, ostatná plocha, vytvorená geometrickým plánom vyhotoviteľa Ing. Alexander </w:t>
      </w:r>
      <w:proofErr w:type="spellStart"/>
      <w:r w:rsidRPr="00B34409">
        <w:rPr>
          <w:rFonts w:ascii="Times New Roman" w:hAnsi="Times New Roman" w:cs="Times New Roman"/>
          <w:sz w:val="24"/>
          <w:szCs w:val="24"/>
        </w:rPr>
        <w:t>Lebocz</w:t>
      </w:r>
      <w:proofErr w:type="spellEnd"/>
      <w:r w:rsidRPr="00B34409">
        <w:rPr>
          <w:rFonts w:ascii="Times New Roman" w:hAnsi="Times New Roman" w:cs="Times New Roman"/>
          <w:sz w:val="24"/>
          <w:szCs w:val="24"/>
        </w:rPr>
        <w:t xml:space="preserve"> – GEOPARD, Brezová ulica 1250/3, 941 37 Strekov , IČO 34691588 zo dňa 19.04.2021, overený pod číslom 538/21 dňom 10.05.2021, z časti pôvodnej parcely registra „</w:t>
      </w:r>
      <w:r>
        <w:rPr>
          <w:rFonts w:ascii="Times New Roman" w:hAnsi="Times New Roman" w:cs="Times New Roman"/>
          <w:sz w:val="24"/>
          <w:szCs w:val="24"/>
        </w:rPr>
        <w:t>E</w:t>
      </w:r>
      <w:r w:rsidRPr="00B34409">
        <w:rPr>
          <w:rFonts w:ascii="Times New Roman" w:hAnsi="Times New Roman" w:cs="Times New Roman"/>
          <w:sz w:val="24"/>
          <w:szCs w:val="24"/>
        </w:rPr>
        <w:t>“ p.</w:t>
      </w:r>
      <w:r w:rsidR="00CA455D">
        <w:rPr>
          <w:rFonts w:ascii="Times New Roman" w:hAnsi="Times New Roman" w:cs="Times New Roman"/>
          <w:sz w:val="24"/>
          <w:szCs w:val="24"/>
        </w:rPr>
        <w:t xml:space="preserve"> </w:t>
      </w:r>
      <w:r w:rsidRPr="00B34409">
        <w:rPr>
          <w:rFonts w:ascii="Times New Roman" w:hAnsi="Times New Roman" w:cs="Times New Roman"/>
          <w:sz w:val="24"/>
          <w:szCs w:val="24"/>
        </w:rPr>
        <w:t xml:space="preserve">č. </w:t>
      </w:r>
      <w:r>
        <w:rPr>
          <w:rFonts w:ascii="Times New Roman" w:hAnsi="Times New Roman" w:cs="Times New Roman"/>
          <w:sz w:val="24"/>
          <w:szCs w:val="24"/>
        </w:rPr>
        <w:t>851/43</w:t>
      </w:r>
      <w:r w:rsidRPr="00B34409">
        <w:rPr>
          <w:rFonts w:ascii="Times New Roman" w:hAnsi="Times New Roman" w:cs="Times New Roman"/>
          <w:sz w:val="24"/>
          <w:szCs w:val="24"/>
        </w:rPr>
        <w:t xml:space="preserve">, </w:t>
      </w:r>
      <w:r>
        <w:rPr>
          <w:rFonts w:ascii="Times New Roman" w:hAnsi="Times New Roman" w:cs="Times New Roman"/>
          <w:sz w:val="24"/>
          <w:szCs w:val="24"/>
        </w:rPr>
        <w:t>ostatná plocha vo výmere 9821 m2</w:t>
      </w:r>
      <w:r w:rsidRPr="00B34409">
        <w:rPr>
          <w:rFonts w:ascii="Times New Roman" w:hAnsi="Times New Roman" w:cs="Times New Roman"/>
          <w:sz w:val="24"/>
          <w:szCs w:val="24"/>
        </w:rPr>
        <w:t xml:space="preserve">, vedenej na LV </w:t>
      </w:r>
      <w:r w:rsidRPr="00B80F19">
        <w:rPr>
          <w:rFonts w:ascii="Times New Roman" w:hAnsi="Times New Roman" w:cs="Times New Roman"/>
          <w:sz w:val="24"/>
          <w:szCs w:val="24"/>
        </w:rPr>
        <w:t xml:space="preserve">č. </w:t>
      </w:r>
      <w:r w:rsidRPr="00B80F19">
        <w:rPr>
          <w:rFonts w:ascii="Times New Roman" w:eastAsia="Calibri" w:hAnsi="Times New Roman" w:cs="Times New Roman"/>
          <w:sz w:val="24"/>
          <w:szCs w:val="24"/>
        </w:rPr>
        <w:t>1289</w:t>
      </w:r>
      <w:r w:rsidRPr="00B34409">
        <w:rPr>
          <w:rFonts w:ascii="Times New Roman" w:hAnsi="Times New Roman" w:cs="Times New Roman"/>
          <w:sz w:val="24"/>
          <w:szCs w:val="24"/>
        </w:rPr>
        <w:t xml:space="preserve"> vo vlastníctv</w:t>
      </w:r>
      <w:r>
        <w:rPr>
          <w:rFonts w:ascii="Times New Roman" w:hAnsi="Times New Roman" w:cs="Times New Roman"/>
          <w:sz w:val="24"/>
          <w:szCs w:val="24"/>
        </w:rPr>
        <w:t>e</w:t>
      </w:r>
      <w:r w:rsidRPr="00B34409">
        <w:rPr>
          <w:rFonts w:ascii="Times New Roman" w:hAnsi="Times New Roman" w:cs="Times New Roman"/>
          <w:sz w:val="24"/>
          <w:szCs w:val="24"/>
        </w:rPr>
        <w:t xml:space="preserve"> obce Rúbaň v podiele 1/1 k celku z dôvodov osobitného zreteľa pre Antona </w:t>
      </w:r>
      <w:proofErr w:type="spellStart"/>
      <w:r w:rsidRPr="00B34409">
        <w:rPr>
          <w:rFonts w:ascii="Times New Roman" w:hAnsi="Times New Roman" w:cs="Times New Roman"/>
          <w:sz w:val="24"/>
          <w:szCs w:val="24"/>
        </w:rPr>
        <w:t>Rónaiho</w:t>
      </w:r>
      <w:proofErr w:type="spellEnd"/>
      <w:r w:rsidRPr="00B34409">
        <w:rPr>
          <w:rFonts w:ascii="Times New Roman" w:hAnsi="Times New Roman" w:cs="Times New Roman"/>
          <w:sz w:val="24"/>
          <w:szCs w:val="24"/>
        </w:rPr>
        <w:t>, Rúbaň č. 385.</w:t>
      </w:r>
    </w:p>
    <w:p w:rsidR="00F36A22" w:rsidRDefault="00F36A22" w:rsidP="00F36A22">
      <w:pPr>
        <w:spacing w:line="100" w:lineRule="atLeast"/>
        <w:jc w:val="both"/>
      </w:pPr>
      <w:r w:rsidRPr="00B34409">
        <w:t xml:space="preserve">Dohodnutá kúpna cena, za akú sa predmetné nehnuteľnosti </w:t>
      </w:r>
      <w:r>
        <w:t xml:space="preserve">prevádzajú </w:t>
      </w:r>
      <w:r w:rsidRPr="00B34409">
        <w:t>je 72,60  EUR.</w:t>
      </w:r>
    </w:p>
    <w:p w:rsidR="00EC0566" w:rsidRPr="00B34409" w:rsidRDefault="00EC0566" w:rsidP="00F36A22">
      <w:pPr>
        <w:spacing w:line="100" w:lineRule="atLeast"/>
        <w:jc w:val="both"/>
      </w:pPr>
    </w:p>
    <w:p w:rsidR="002C22B5" w:rsidRPr="00D243C5" w:rsidRDefault="00376757" w:rsidP="00D243C5">
      <w:pPr>
        <w:pStyle w:val="Bezriadkovania"/>
        <w:jc w:val="both"/>
        <w:rPr>
          <w:rFonts w:ascii="Times New Roman" w:hAnsi="Times New Roman" w:cs="Times New Roman"/>
          <w:color w:val="FF0000"/>
          <w:sz w:val="24"/>
          <w:szCs w:val="24"/>
        </w:rPr>
      </w:pPr>
      <w:r w:rsidRPr="00D243C5">
        <w:rPr>
          <w:rFonts w:ascii="Times New Roman" w:hAnsi="Times New Roman" w:cs="Times New Roman"/>
          <w:b/>
          <w:sz w:val="24"/>
          <w:szCs w:val="24"/>
          <w:u w:val="single"/>
        </w:rPr>
        <w:t xml:space="preserve">8/ </w:t>
      </w:r>
      <w:r w:rsidR="002C22B5" w:rsidRPr="00D243C5">
        <w:rPr>
          <w:rFonts w:ascii="Times New Roman" w:hAnsi="Times New Roman" w:cs="Times New Roman"/>
          <w:b/>
          <w:sz w:val="24"/>
          <w:szCs w:val="24"/>
          <w:u w:val="single"/>
        </w:rPr>
        <w:t xml:space="preserve">Opakované </w:t>
      </w:r>
      <w:proofErr w:type="spellStart"/>
      <w:r w:rsidR="002C22B5" w:rsidRPr="00D243C5">
        <w:rPr>
          <w:rFonts w:ascii="Times New Roman" w:hAnsi="Times New Roman" w:cs="Times New Roman"/>
          <w:b/>
          <w:sz w:val="24"/>
          <w:szCs w:val="24"/>
          <w:u w:val="single"/>
        </w:rPr>
        <w:t>uzatvorenie</w:t>
      </w:r>
      <w:proofErr w:type="spellEnd"/>
      <w:r w:rsidR="002C22B5" w:rsidRPr="00D243C5">
        <w:rPr>
          <w:rFonts w:ascii="Times New Roman" w:hAnsi="Times New Roman" w:cs="Times New Roman"/>
          <w:b/>
          <w:sz w:val="24"/>
          <w:szCs w:val="24"/>
          <w:u w:val="single"/>
        </w:rPr>
        <w:t xml:space="preserve"> nájmu bytu</w:t>
      </w:r>
    </w:p>
    <w:p w:rsidR="0070167B" w:rsidRDefault="0070167B" w:rsidP="0070167B">
      <w:pPr>
        <w:widowControl/>
        <w:autoSpaceDE w:val="0"/>
        <w:adjustRightInd w:val="0"/>
        <w:spacing w:line="100" w:lineRule="atLeast"/>
        <w:jc w:val="both"/>
        <w:rPr>
          <w:b/>
          <w:color w:val="000000"/>
          <w:u w:val="single"/>
        </w:rPr>
      </w:pPr>
    </w:p>
    <w:p w:rsidR="0014484A" w:rsidRPr="007424C9" w:rsidRDefault="00376757" w:rsidP="0014484A">
      <w:pPr>
        <w:pStyle w:val="Zkladntextodsazen31"/>
        <w:autoSpaceDE w:val="0"/>
        <w:adjustRightInd w:val="0"/>
        <w:ind w:left="0" w:firstLine="708"/>
        <w:jc w:val="both"/>
        <w:rPr>
          <w:sz w:val="24"/>
        </w:rPr>
      </w:pPr>
      <w:r w:rsidRPr="00752238">
        <w:rPr>
          <w:sz w:val="24"/>
        </w:rPr>
        <w:t xml:space="preserve">Starostka obce, Ing. </w:t>
      </w:r>
      <w:proofErr w:type="spellStart"/>
      <w:r w:rsidRPr="00752238">
        <w:rPr>
          <w:sz w:val="24"/>
        </w:rPr>
        <w:t>Štěpánka</w:t>
      </w:r>
      <w:proofErr w:type="spellEnd"/>
      <w:r w:rsidRPr="00752238">
        <w:rPr>
          <w:sz w:val="24"/>
        </w:rPr>
        <w:t xml:space="preserve"> Zacharová konštatovala, že poslancom obecného zastupiteľstva bol doručený materiál - </w:t>
      </w:r>
      <w:r w:rsidR="002C22B5" w:rsidRPr="00752238">
        <w:rPr>
          <w:sz w:val="24"/>
        </w:rPr>
        <w:t>Opakované uzatvorenie nájmu bytu</w:t>
      </w:r>
      <w:r w:rsidR="002C22B5" w:rsidRPr="00752238">
        <w:rPr>
          <w:color w:val="FF0000"/>
          <w:sz w:val="24"/>
        </w:rPr>
        <w:t>,</w:t>
      </w:r>
      <w:r w:rsidRPr="00752238">
        <w:rPr>
          <w:sz w:val="24"/>
        </w:rPr>
        <w:t xml:space="preserve">  ktorý tvorí prílohu zápisnice pod písmenom G.</w:t>
      </w:r>
      <w:r w:rsidR="00CA455D">
        <w:rPr>
          <w:sz w:val="24"/>
        </w:rPr>
        <w:t xml:space="preserve"> </w:t>
      </w:r>
      <w:r w:rsidR="0014484A" w:rsidRPr="007424C9">
        <w:rPr>
          <w:sz w:val="24"/>
        </w:rPr>
        <w:t>Opakované uzatvorenie nájmu bytu je riešené v čl. III nájomnej zmluvy, kde podmienkou uzavretia opakovaného nájmu na ďalšie tri roky je dodržanie podmienky, a to mesačný príjem nájomcu a osôb spoločne posudzovaných nepresiahne 3,5 násobok životného minima za predchádzajúci kalendárny rok</w:t>
      </w:r>
      <w:r w:rsidR="0014484A">
        <w:rPr>
          <w:sz w:val="24"/>
        </w:rPr>
        <w:t>.</w:t>
      </w:r>
      <w:r w:rsidR="0014484A" w:rsidRPr="007424C9">
        <w:rPr>
          <w:sz w:val="24"/>
        </w:rPr>
        <w:t xml:space="preserve"> Opakované uzatvorenie nájmu je taktiež riešené vo Všeobecne záväznom nariadení obce Rúbaň č. 2/2010 o podmienkach prideľovania bytov určených na nájom obyvateľov obce postavených s podporou štátu.</w:t>
      </w:r>
      <w:r w:rsidR="0014484A">
        <w:rPr>
          <w:sz w:val="24"/>
        </w:rPr>
        <w:t xml:space="preserve"> Dokumenty, ktorými prenajímatelia deklarujú svoje príjmy a preukazujú splnenie podmienky, boli do podateľne obce doručené.</w:t>
      </w:r>
    </w:p>
    <w:p w:rsidR="00376757" w:rsidRDefault="00376757" w:rsidP="003571A2">
      <w:pPr>
        <w:widowControl/>
        <w:autoSpaceDE w:val="0"/>
        <w:adjustRightInd w:val="0"/>
        <w:spacing w:line="100" w:lineRule="atLeast"/>
        <w:jc w:val="both"/>
      </w:pPr>
      <w:r w:rsidRPr="00C44A71">
        <w:t>Poslancom bol v písomných podkladoch doručený návrh uznesenia s dôvodovou správou.</w:t>
      </w:r>
    </w:p>
    <w:p w:rsidR="00376757" w:rsidRPr="0068362F" w:rsidRDefault="00376757" w:rsidP="002D3778">
      <w:pPr>
        <w:jc w:val="both"/>
      </w:pPr>
      <w:r w:rsidRPr="0068362F">
        <w:t>Starostka obce sa uistila, že k predloženému návrhu uznesenia niet viac pripomienok, doplňujúcich alebo pozmeňujúcich návrhov.</w:t>
      </w:r>
    </w:p>
    <w:p w:rsidR="00FF36FD" w:rsidRDefault="00FF36FD" w:rsidP="008B3A48">
      <w:pPr>
        <w:pStyle w:val="Szvegtrzs2"/>
        <w:ind w:firstLine="708"/>
        <w:jc w:val="both"/>
      </w:pPr>
      <w:r>
        <w:t>Nato prebehlo hlasovanie o návrhu uznesenia v znení, v akom bolo uvedené v podkladoch rokovania.</w:t>
      </w:r>
    </w:p>
    <w:p w:rsidR="002D2C30" w:rsidRDefault="002D2C30" w:rsidP="00FF36FD">
      <w:pPr>
        <w:pStyle w:val="Szvegtrzs2"/>
        <w:ind w:firstLine="360"/>
        <w:jc w:val="both"/>
      </w:pPr>
    </w:p>
    <w:p w:rsidR="00376757" w:rsidRDefault="00376757" w:rsidP="00376757">
      <w:pPr>
        <w:pStyle w:val="Szvegtrzs2"/>
        <w:jc w:val="both"/>
        <w:rPr>
          <w:i/>
        </w:rPr>
      </w:pPr>
      <w:r>
        <w:rPr>
          <w:i/>
        </w:rPr>
        <w:t xml:space="preserve">Prítomnosť/kvórum = </w:t>
      </w:r>
      <w:r w:rsidR="0070167B">
        <w:rPr>
          <w:i/>
        </w:rPr>
        <w:t>4</w:t>
      </w:r>
      <w:r>
        <w:rPr>
          <w:i/>
        </w:rPr>
        <w:t>/3</w:t>
      </w:r>
    </w:p>
    <w:p w:rsidR="00376757" w:rsidRDefault="00376757" w:rsidP="00376757">
      <w:pPr>
        <w:pStyle w:val="Szvegtrzs2"/>
        <w:jc w:val="both"/>
        <w:rPr>
          <w:i/>
        </w:rPr>
      </w:pPr>
      <w:r>
        <w:rPr>
          <w:i/>
        </w:rPr>
        <w:t xml:space="preserve">Hlasovanie „za/proti/zdržal sa hlasovania“ = </w:t>
      </w:r>
      <w:r w:rsidR="0070167B">
        <w:rPr>
          <w:i/>
        </w:rPr>
        <w:t>4</w:t>
      </w:r>
      <w:r>
        <w:rPr>
          <w:i/>
        </w:rPr>
        <w:t>/0/0</w:t>
      </w:r>
    </w:p>
    <w:p w:rsidR="00376757" w:rsidRDefault="00376757" w:rsidP="00376757">
      <w:pPr>
        <w:pStyle w:val="Szvegtrzs2"/>
        <w:jc w:val="both"/>
        <w:rPr>
          <w:b/>
        </w:rPr>
      </w:pPr>
    </w:p>
    <w:p w:rsidR="00376757" w:rsidRDefault="00376757" w:rsidP="00376757">
      <w:pPr>
        <w:pStyle w:val="Szvegtrzs2"/>
        <w:jc w:val="both"/>
        <w:rPr>
          <w:b/>
        </w:rPr>
      </w:pPr>
      <w:r>
        <w:rPr>
          <w:b/>
        </w:rPr>
        <w:t>U z n e s e n i e</w:t>
      </w:r>
      <w:r>
        <w:t xml:space="preserve">  Obecného zastupiteľstva v Rúbani </w:t>
      </w:r>
      <w:r>
        <w:rPr>
          <w:b/>
        </w:rPr>
        <w:t>č</w:t>
      </w:r>
      <w:r>
        <w:t xml:space="preserve">. </w:t>
      </w:r>
      <w:r w:rsidR="00C814EF">
        <w:rPr>
          <w:b/>
        </w:rPr>
        <w:t>1</w:t>
      </w:r>
      <w:r w:rsidR="00F36A22">
        <w:rPr>
          <w:b/>
        </w:rPr>
        <w:t>95</w:t>
      </w:r>
      <w:r>
        <w:t xml:space="preserve"> zo dňa </w:t>
      </w:r>
      <w:r w:rsidR="00A50EB0">
        <w:rPr>
          <w:b/>
          <w:bCs/>
        </w:rPr>
        <w:t>1</w:t>
      </w:r>
      <w:r w:rsidR="00F36A22">
        <w:rPr>
          <w:b/>
          <w:bCs/>
        </w:rPr>
        <w:t>6</w:t>
      </w:r>
      <w:r w:rsidR="00953BA7">
        <w:rPr>
          <w:b/>
          <w:bCs/>
        </w:rPr>
        <w:t>.0</w:t>
      </w:r>
      <w:r w:rsidR="00F36A22">
        <w:rPr>
          <w:b/>
          <w:bCs/>
        </w:rPr>
        <w:t>7</w:t>
      </w:r>
      <w:r w:rsidR="00953BA7">
        <w:rPr>
          <w:b/>
          <w:bCs/>
        </w:rPr>
        <w:t>.2021</w:t>
      </w:r>
    </w:p>
    <w:p w:rsidR="00376757" w:rsidRDefault="00376757" w:rsidP="00376757">
      <w:pPr>
        <w:pStyle w:val="Szvegtrzs2"/>
        <w:jc w:val="both"/>
      </w:pPr>
      <w:r>
        <w:t>Obecné zastupiteľstvo v</w:t>
      </w:r>
      <w:r w:rsidR="00953BA7">
        <w:t> </w:t>
      </w:r>
      <w:r>
        <w:t>Rúbani</w:t>
      </w:r>
    </w:p>
    <w:p w:rsidR="002C22B5" w:rsidRPr="00986361" w:rsidRDefault="002C22B5" w:rsidP="002C22B5">
      <w:pPr>
        <w:rPr>
          <w:b/>
        </w:rPr>
      </w:pPr>
      <w:r>
        <w:rPr>
          <w:b/>
        </w:rPr>
        <w:t xml:space="preserve">1. </w:t>
      </w:r>
      <w:r w:rsidR="00CA455D">
        <w:rPr>
          <w:b/>
        </w:rPr>
        <w:t xml:space="preserve"> </w:t>
      </w:r>
      <w:r>
        <w:rPr>
          <w:b/>
        </w:rPr>
        <w:t>schvaľuje</w:t>
      </w:r>
    </w:p>
    <w:p w:rsidR="002C22B5" w:rsidRDefault="002C22B5" w:rsidP="002C22B5">
      <w:pPr>
        <w:ind w:left="284"/>
      </w:pPr>
      <w:r>
        <w:t>opakované uzatvorenie nájmu bytu s nájomcom:</w:t>
      </w:r>
    </w:p>
    <w:p w:rsidR="002C22B5" w:rsidRDefault="002C22B5" w:rsidP="002C22B5">
      <w:pPr>
        <w:ind w:left="284"/>
      </w:pPr>
      <w:r>
        <w:t xml:space="preserve">Ing. Ladislav </w:t>
      </w:r>
      <w:proofErr w:type="spellStart"/>
      <w:r>
        <w:t>Ďörď</w:t>
      </w:r>
      <w:proofErr w:type="spellEnd"/>
      <w:r>
        <w:t xml:space="preserve">,  bytom </w:t>
      </w:r>
      <w:proofErr w:type="spellStart"/>
      <w:r>
        <w:t>Szedera</w:t>
      </w:r>
      <w:proofErr w:type="spellEnd"/>
      <w:r w:rsidR="00CA455D">
        <w:t xml:space="preserve"> </w:t>
      </w:r>
      <w:proofErr w:type="spellStart"/>
      <w:r>
        <w:t>Fabiana</w:t>
      </w:r>
      <w:proofErr w:type="spellEnd"/>
      <w:r>
        <w:t xml:space="preserve"> č. 357/199</w:t>
      </w:r>
      <w:r w:rsidR="00CA455D">
        <w:t xml:space="preserve">, </w:t>
      </w:r>
      <w:r>
        <w:t xml:space="preserve"> Čebovce  </w:t>
      </w:r>
    </w:p>
    <w:p w:rsidR="002C22B5" w:rsidRPr="00986361" w:rsidRDefault="002C22B5" w:rsidP="002C22B5">
      <w:pPr>
        <w:rPr>
          <w:b/>
        </w:rPr>
      </w:pPr>
      <w:r>
        <w:rPr>
          <w:b/>
        </w:rPr>
        <w:t xml:space="preserve">2. </w:t>
      </w:r>
      <w:r w:rsidR="00CA455D">
        <w:rPr>
          <w:b/>
        </w:rPr>
        <w:t xml:space="preserve"> </w:t>
      </w:r>
      <w:r>
        <w:rPr>
          <w:b/>
        </w:rPr>
        <w:t>poveruje</w:t>
      </w:r>
    </w:p>
    <w:p w:rsidR="002C22B5" w:rsidRPr="00986361" w:rsidRDefault="002C22B5" w:rsidP="002C22B5">
      <w:pPr>
        <w:ind w:left="284"/>
        <w:jc w:val="both"/>
      </w:pPr>
      <w:r>
        <w:t>starostku obce s uzatvorením Nájomnej zmluvy na obdobie 3 rokov</w:t>
      </w:r>
    </w:p>
    <w:p w:rsidR="002D2C30" w:rsidRDefault="002D2C30" w:rsidP="008C5502">
      <w:pPr>
        <w:pStyle w:val="Szvegtrzsbehzssal2"/>
        <w:spacing w:line="100" w:lineRule="atLeast"/>
        <w:ind w:left="0"/>
        <w:rPr>
          <w:color w:val="000000"/>
        </w:rPr>
      </w:pPr>
    </w:p>
    <w:p w:rsidR="008B3A48" w:rsidRDefault="008B3A48" w:rsidP="008C5502">
      <w:pPr>
        <w:pStyle w:val="Szvegtrzsbehzssal2"/>
        <w:spacing w:line="100" w:lineRule="atLeast"/>
        <w:ind w:left="0"/>
        <w:rPr>
          <w:color w:val="000000"/>
        </w:rPr>
      </w:pPr>
    </w:p>
    <w:p w:rsidR="00CA455D" w:rsidRDefault="00CA455D" w:rsidP="008C5502">
      <w:pPr>
        <w:pStyle w:val="Szvegtrzsbehzssal2"/>
        <w:spacing w:line="100" w:lineRule="atLeast"/>
        <w:ind w:left="0"/>
        <w:rPr>
          <w:color w:val="000000"/>
        </w:rPr>
      </w:pPr>
    </w:p>
    <w:p w:rsidR="006418CE" w:rsidRDefault="0014484A" w:rsidP="001E0F74">
      <w:pPr>
        <w:widowControl/>
        <w:autoSpaceDE w:val="0"/>
        <w:adjustRightInd w:val="0"/>
        <w:spacing w:line="100" w:lineRule="atLeast"/>
        <w:jc w:val="both"/>
        <w:rPr>
          <w:b/>
          <w:u w:val="single"/>
        </w:rPr>
      </w:pPr>
      <w:r>
        <w:rPr>
          <w:b/>
          <w:u w:val="single"/>
        </w:rPr>
        <w:lastRenderedPageBreak/>
        <w:t>9</w:t>
      </w:r>
      <w:r w:rsidR="00E53C64">
        <w:rPr>
          <w:b/>
          <w:u w:val="single"/>
        </w:rPr>
        <w:t xml:space="preserve">/ </w:t>
      </w:r>
      <w:r w:rsidR="006418CE">
        <w:rPr>
          <w:b/>
          <w:u w:val="single"/>
        </w:rPr>
        <w:t xml:space="preserve">Rôzne  </w:t>
      </w:r>
    </w:p>
    <w:p w:rsidR="001B23D3" w:rsidRDefault="001B23D3" w:rsidP="001B23D3">
      <w:pPr>
        <w:jc w:val="both"/>
        <w:rPr>
          <w:b/>
          <w:u w:val="single"/>
        </w:rPr>
      </w:pPr>
    </w:p>
    <w:p w:rsidR="00EA20FD" w:rsidRPr="00873C65" w:rsidRDefault="00EA20FD" w:rsidP="00EA20FD">
      <w:pPr>
        <w:pStyle w:val="Szvegtrzs2"/>
        <w:jc w:val="both"/>
        <w:rPr>
          <w:rFonts w:cs="Times New Roman"/>
        </w:rPr>
      </w:pPr>
      <w:r w:rsidRPr="00873C65">
        <w:rPr>
          <w:rFonts w:cs="Times New Roman"/>
        </w:rPr>
        <w:t xml:space="preserve">Starostka obce, Ing. </w:t>
      </w:r>
      <w:proofErr w:type="spellStart"/>
      <w:r w:rsidRPr="00873C65">
        <w:rPr>
          <w:rFonts w:cs="Times New Roman"/>
        </w:rPr>
        <w:t>Štěpánka</w:t>
      </w:r>
      <w:proofErr w:type="spellEnd"/>
      <w:r w:rsidRPr="00873C65">
        <w:rPr>
          <w:rFonts w:cs="Times New Roman"/>
        </w:rPr>
        <w:t xml:space="preserve"> Zacharová informovala poslancov o svojej práci a činnosti obecného úradu od ostatného zasadnutia.</w:t>
      </w:r>
    </w:p>
    <w:p w:rsidR="001E0F74" w:rsidRPr="00873C65" w:rsidRDefault="001E0F74" w:rsidP="00EA20FD">
      <w:pPr>
        <w:pStyle w:val="Szvegtrzs2"/>
        <w:jc w:val="both"/>
        <w:rPr>
          <w:rFonts w:cs="Times New Roman"/>
        </w:rPr>
      </w:pPr>
    </w:p>
    <w:p w:rsidR="00A44971" w:rsidRPr="00873C65" w:rsidRDefault="00A44971" w:rsidP="00A44971">
      <w:pPr>
        <w:pStyle w:val="Szvegtrzs2"/>
        <w:jc w:val="both"/>
        <w:rPr>
          <w:b/>
        </w:rPr>
      </w:pPr>
      <w:r w:rsidRPr="00873C65">
        <w:rPr>
          <w:b/>
        </w:rPr>
        <w:t xml:space="preserve">Na rokovanie obecného zastupiteľstva  bod/9 sa dostavil poslanec Ing. Zoltán Tamašek. </w:t>
      </w:r>
    </w:p>
    <w:p w:rsidR="00AF68CE" w:rsidRPr="006E366B" w:rsidRDefault="00AF68CE" w:rsidP="00EA20FD">
      <w:pPr>
        <w:pStyle w:val="Szvegtrzs2"/>
        <w:jc w:val="both"/>
        <w:rPr>
          <w:rFonts w:cs="Times New Roman"/>
          <w:color w:val="FF0000"/>
        </w:rPr>
      </w:pPr>
    </w:p>
    <w:p w:rsidR="007E25A7" w:rsidRDefault="007E25A7" w:rsidP="007E25A7">
      <w:pPr>
        <w:jc w:val="both"/>
        <w:rPr>
          <w:rFonts w:cs="Times New Roman"/>
        </w:rPr>
      </w:pPr>
      <w:r w:rsidRPr="00AE5C30">
        <w:rPr>
          <w:rFonts w:cs="Times New Roman"/>
        </w:rPr>
        <w:t xml:space="preserve">Informácie o stave obstarávania strategického dokumentu </w:t>
      </w:r>
      <w:r w:rsidRPr="00AE5C30">
        <w:rPr>
          <w:rFonts w:eastAsia="Calibri" w:cs="Times New Roman"/>
        </w:rPr>
        <w:t>Spoločný územný plán obcí Bešeňov, Branovo, Dubník, Gbelce, Jasová, Nová Vieska, Rúbaň, Strekov, Svätý Peter, Svodín, Šarkan</w:t>
      </w:r>
      <w:r w:rsidRPr="00AE5C30">
        <w:rPr>
          <w:rFonts w:cs="Times New Roman"/>
        </w:rPr>
        <w:t xml:space="preserve"> - Zmeny a doplnky č. 1.  V súvislosti s </w:t>
      </w:r>
      <w:r w:rsidRPr="00AE5C30">
        <w:rPr>
          <w:rFonts w:eastAsia="Calibri" w:cs="Times New Roman"/>
        </w:rPr>
        <w:t>lokalit</w:t>
      </w:r>
      <w:r w:rsidRPr="00AE5C30">
        <w:rPr>
          <w:rFonts w:cs="Times New Roman"/>
        </w:rPr>
        <w:t xml:space="preserve">ou </w:t>
      </w:r>
      <w:r w:rsidRPr="00AE5C30">
        <w:rPr>
          <w:rFonts w:eastAsia="Calibri" w:cs="Times New Roman"/>
        </w:rPr>
        <w:t xml:space="preserve"> navrhovan</w:t>
      </w:r>
      <w:r w:rsidRPr="00AE5C30">
        <w:rPr>
          <w:rFonts w:cs="Times New Roman"/>
        </w:rPr>
        <w:t>ou</w:t>
      </w:r>
      <w:r w:rsidRPr="00AE5C30">
        <w:rPr>
          <w:rFonts w:eastAsia="Calibri" w:cs="Times New Roman"/>
        </w:rPr>
        <w:t xml:space="preserve"> pre funkčné využitie výrobné územie – veterný park</w:t>
      </w:r>
      <w:r w:rsidRPr="00AE5C30">
        <w:rPr>
          <w:rFonts w:cs="Times New Roman"/>
        </w:rPr>
        <w:t xml:space="preserve"> naša obec požiada Ministerstvo dopravy a výstavby SR o usmernenie.</w:t>
      </w:r>
    </w:p>
    <w:p w:rsidR="007E25A7" w:rsidRPr="00AE5C30" w:rsidRDefault="007E25A7" w:rsidP="007E25A7">
      <w:pPr>
        <w:jc w:val="both"/>
        <w:rPr>
          <w:rFonts w:cs="Times New Roman"/>
        </w:rPr>
      </w:pPr>
    </w:p>
    <w:p w:rsidR="007E25A7" w:rsidRDefault="007E25A7" w:rsidP="007E25A7">
      <w:pPr>
        <w:jc w:val="both"/>
        <w:rPr>
          <w:rFonts w:cs="Times New Roman"/>
        </w:rPr>
      </w:pPr>
      <w:r w:rsidRPr="00AE5C30">
        <w:rPr>
          <w:rFonts w:cs="Times New Roman"/>
        </w:rPr>
        <w:t>Informácie o súčinnosti našej obce pri očkovaní  proti COVID-19.  Očkovanie sa vykonalo už v troch turnusoch (cca 80 ľudí), a to v budove zdravotného strediska. Okresný úrad v Nových Zámkoch robí prieskum vo veci záujmu o mobilné očkovacie tímy.</w:t>
      </w:r>
    </w:p>
    <w:p w:rsidR="007E25A7" w:rsidRPr="00AE5C30" w:rsidRDefault="007E25A7" w:rsidP="007E25A7">
      <w:pPr>
        <w:jc w:val="both"/>
        <w:rPr>
          <w:rFonts w:cs="Times New Roman"/>
        </w:rPr>
      </w:pPr>
    </w:p>
    <w:p w:rsidR="007E25A7" w:rsidRDefault="007E25A7" w:rsidP="007E25A7">
      <w:pPr>
        <w:jc w:val="both"/>
        <w:rPr>
          <w:rFonts w:cs="Times New Roman"/>
        </w:rPr>
      </w:pPr>
      <w:r w:rsidRPr="00AE5C30">
        <w:rPr>
          <w:rFonts w:cs="Times New Roman"/>
        </w:rPr>
        <w:t>Okresný úrad v Nových Zámkoch vyzval obce o možnosť refundácie výdavkov obce vynaložených  na COVID-19.</w:t>
      </w:r>
    </w:p>
    <w:p w:rsidR="007E25A7" w:rsidRPr="00AE5C30" w:rsidRDefault="007E25A7" w:rsidP="007E25A7">
      <w:pPr>
        <w:jc w:val="both"/>
        <w:rPr>
          <w:rFonts w:cs="Times New Roman"/>
        </w:rPr>
      </w:pPr>
    </w:p>
    <w:p w:rsidR="007E25A7" w:rsidRPr="00AE5C30" w:rsidRDefault="007E25A7" w:rsidP="007E25A7">
      <w:pPr>
        <w:jc w:val="both"/>
        <w:rPr>
          <w:rFonts w:cs="Times New Roman"/>
        </w:rPr>
      </w:pPr>
      <w:r w:rsidRPr="00AE5C30">
        <w:rPr>
          <w:rFonts w:cs="Times New Roman"/>
        </w:rPr>
        <w:t>Informácie o aktuálnej vypísanej  výzve na predkladanie žiadostí o nenávratný finančný príspevok  výstavbu a rekonštrukciu MŠ. Je zameraná na zvyšovanie kapacít materských škôl.</w:t>
      </w:r>
    </w:p>
    <w:p w:rsidR="007E25A7" w:rsidRDefault="007E25A7" w:rsidP="007E25A7">
      <w:pPr>
        <w:jc w:val="both"/>
        <w:rPr>
          <w:rFonts w:cs="Times New Roman"/>
        </w:rPr>
      </w:pPr>
    </w:p>
    <w:p w:rsidR="007E25A7" w:rsidRPr="00AE5C30" w:rsidRDefault="007E25A7" w:rsidP="007E25A7">
      <w:pPr>
        <w:jc w:val="both"/>
        <w:rPr>
          <w:rFonts w:cs="Times New Roman"/>
        </w:rPr>
      </w:pPr>
      <w:r w:rsidRPr="00AE5C30">
        <w:rPr>
          <w:rFonts w:cs="Times New Roman"/>
        </w:rPr>
        <w:t xml:space="preserve">Informácie o stavebných prácach v interiéri  kostola sv. Imricha. Pán farár požiadal o umožnenie konania svätých omší v budove kultúrneho domu. </w:t>
      </w:r>
    </w:p>
    <w:p w:rsidR="007E25A7" w:rsidRDefault="007E25A7" w:rsidP="007E25A7">
      <w:pPr>
        <w:jc w:val="both"/>
        <w:rPr>
          <w:rFonts w:cs="Times New Roman"/>
        </w:rPr>
      </w:pPr>
    </w:p>
    <w:p w:rsidR="007E25A7" w:rsidRPr="00AE5C30" w:rsidRDefault="007E25A7" w:rsidP="007E25A7">
      <w:pPr>
        <w:jc w:val="both"/>
        <w:rPr>
          <w:rFonts w:cs="Times New Roman"/>
        </w:rPr>
      </w:pPr>
      <w:r w:rsidRPr="00AE5C30">
        <w:rPr>
          <w:rFonts w:cs="Times New Roman"/>
        </w:rPr>
        <w:t>Projektová dokumentácia zameraná na rekonštrukciu chodníka v súvislosti s vypísanou otvorenou výzvou o poskytnutie príspevku z Integrovaného regionálneho operačného projektu IROP v rámci MAS Dvory a okolie je vypracovaná. Je potrebné začať s verejným obstarávaním na zhotoviteľa  tohto projektu a zabezpečením jednotlivých povinných príloh k žiadosti. Termín</w:t>
      </w:r>
      <w:r>
        <w:rPr>
          <w:rFonts w:cs="Times New Roman"/>
        </w:rPr>
        <w:t xml:space="preserve"> ďalšieho kola</w:t>
      </w:r>
      <w:r w:rsidRPr="00AE5C30">
        <w:rPr>
          <w:rFonts w:cs="Times New Roman"/>
        </w:rPr>
        <w:t xml:space="preserve"> na podanie </w:t>
      </w:r>
      <w:r>
        <w:rPr>
          <w:rFonts w:cs="Times New Roman"/>
        </w:rPr>
        <w:t xml:space="preserve">žiadosti </w:t>
      </w:r>
      <w:r w:rsidRPr="00AE5C30">
        <w:rPr>
          <w:rFonts w:cs="Times New Roman"/>
        </w:rPr>
        <w:t>je 16.9.2021.</w:t>
      </w:r>
    </w:p>
    <w:p w:rsidR="007E25A7" w:rsidRDefault="007E25A7" w:rsidP="007E25A7">
      <w:pPr>
        <w:jc w:val="both"/>
        <w:rPr>
          <w:rFonts w:cs="Times New Roman"/>
        </w:rPr>
      </w:pPr>
    </w:p>
    <w:p w:rsidR="007E25A7" w:rsidRDefault="007E25A7" w:rsidP="007E25A7">
      <w:pPr>
        <w:jc w:val="both"/>
        <w:rPr>
          <w:rFonts w:cs="Times New Roman"/>
        </w:rPr>
      </w:pPr>
      <w:r w:rsidRPr="00AE5C30">
        <w:rPr>
          <w:rFonts w:cs="Times New Roman"/>
        </w:rPr>
        <w:t>Informácie o neschválení našej žiadosti zo dňa 03.12.2019 o delimitáciu nehnuteľného majetku  vo vlastníctve Slovenskej republiky vedeného pre kataster územia obce Rúbaň na liste vlastníctva č. 1359 ako parcela registra E, parcelné číslo 83081 vo výmere 908 m2, druh pozemku – orná pôda. List o neschválení bol Slovenským pozemkovým fondom doručený dňa 16.07.2021.</w:t>
      </w:r>
    </w:p>
    <w:p w:rsidR="007E25A7" w:rsidRPr="00AE5C30" w:rsidRDefault="007E25A7" w:rsidP="007E25A7">
      <w:pPr>
        <w:jc w:val="both"/>
        <w:rPr>
          <w:rFonts w:cs="Times New Roman"/>
        </w:rPr>
      </w:pPr>
    </w:p>
    <w:p w:rsidR="007E25A7" w:rsidRDefault="007E25A7" w:rsidP="007E25A7">
      <w:pPr>
        <w:jc w:val="both"/>
        <w:rPr>
          <w:rFonts w:cs="Times New Roman"/>
        </w:rPr>
      </w:pPr>
      <w:r w:rsidRPr="00AE5C30">
        <w:rPr>
          <w:rFonts w:eastAsia="Times New Roman" w:cs="Times New Roman"/>
          <w:lang w:eastAsia="sk-SK"/>
        </w:rPr>
        <w:t xml:space="preserve">Informácie </w:t>
      </w:r>
      <w:r w:rsidRPr="00AE5C30">
        <w:rPr>
          <w:rFonts w:cs="Times New Roman"/>
        </w:rPr>
        <w:t xml:space="preserve">o  výsledku zasadnutia Výberovej komisie NSK pre výber žiadostí v rámci programu LEADER NSK  a schválení dotácie Zastupiteľstvom NSK pre  občianske združenie FYRMONIA na realizáciu projektu s názvom "Výsadba stromčekov" vo výške 2936,47 EUR, spolufinancovanie 59,93 EUR. Výsadbu stromčekov chce občianske združenie realizovať v areáli nového cintorína. Nakoľko dotácia bude na účet občianskeho združenia pripísaná až po realizácii projektu, starostka obce odporúča poskytnúť občianskemu združeniu FYRMONIA pôžičku vo výške 3000 EUR na </w:t>
      </w:r>
      <w:proofErr w:type="spellStart"/>
      <w:r w:rsidRPr="00AE5C30">
        <w:rPr>
          <w:rFonts w:cs="Times New Roman"/>
        </w:rPr>
        <w:t>prefinancovanie</w:t>
      </w:r>
      <w:proofErr w:type="spellEnd"/>
      <w:r w:rsidRPr="00AE5C30">
        <w:rPr>
          <w:rFonts w:cs="Times New Roman"/>
        </w:rPr>
        <w:t xml:space="preserve"> projektu.</w:t>
      </w:r>
    </w:p>
    <w:p w:rsidR="007E25A7" w:rsidRPr="00AE5C30" w:rsidRDefault="007E25A7" w:rsidP="007E25A7">
      <w:pPr>
        <w:jc w:val="both"/>
        <w:rPr>
          <w:rFonts w:cs="Times New Roman"/>
        </w:rPr>
      </w:pPr>
      <w:r w:rsidRPr="00AE5C30">
        <w:rPr>
          <w:rFonts w:cs="Times New Roman"/>
        </w:rPr>
        <w:t>Starostka obce sa uistila, že k predloženému návrhu uznesenia niet viac pripomienok, doplňujúcich alebo pozmeňujúcich návrhov.</w:t>
      </w:r>
    </w:p>
    <w:p w:rsidR="007E25A7" w:rsidRPr="00AE5C30" w:rsidRDefault="007E25A7" w:rsidP="007E25A7">
      <w:pPr>
        <w:pStyle w:val="Szvegtrzs2"/>
        <w:jc w:val="both"/>
        <w:rPr>
          <w:rFonts w:cs="Times New Roman"/>
        </w:rPr>
      </w:pPr>
      <w:r w:rsidRPr="00AE5C30">
        <w:rPr>
          <w:rFonts w:cs="Times New Roman"/>
        </w:rPr>
        <w:t>Nato prebehlo hlasovanie o návrhu uznesenia v znení, v akom bolo vznesené na rokovaní.</w:t>
      </w:r>
    </w:p>
    <w:p w:rsidR="007E25A7" w:rsidRPr="00AE5C30" w:rsidRDefault="007E25A7" w:rsidP="007E25A7">
      <w:pPr>
        <w:pStyle w:val="Szvegtrzs2"/>
        <w:ind w:firstLine="360"/>
        <w:jc w:val="both"/>
        <w:rPr>
          <w:rFonts w:cs="Times New Roman"/>
        </w:rPr>
      </w:pPr>
    </w:p>
    <w:p w:rsidR="00873C65" w:rsidRDefault="00873C65" w:rsidP="007E25A7">
      <w:pPr>
        <w:pStyle w:val="Szvegtrzs2"/>
        <w:jc w:val="both"/>
        <w:rPr>
          <w:rFonts w:cs="Times New Roman"/>
          <w:i/>
        </w:rPr>
      </w:pPr>
    </w:p>
    <w:p w:rsidR="007E25A7" w:rsidRPr="00AE5C30" w:rsidRDefault="007E25A7" w:rsidP="007E25A7">
      <w:pPr>
        <w:pStyle w:val="Szvegtrzs2"/>
        <w:jc w:val="both"/>
        <w:rPr>
          <w:rFonts w:cs="Times New Roman"/>
          <w:i/>
        </w:rPr>
      </w:pPr>
      <w:r w:rsidRPr="00AE5C30">
        <w:rPr>
          <w:rFonts w:cs="Times New Roman"/>
          <w:i/>
        </w:rPr>
        <w:lastRenderedPageBreak/>
        <w:t>Prítomnosť/kvórum = 5/3</w:t>
      </w:r>
    </w:p>
    <w:p w:rsidR="007E25A7" w:rsidRPr="00AE5C30" w:rsidRDefault="007E25A7" w:rsidP="007E25A7">
      <w:pPr>
        <w:pStyle w:val="Szvegtrzs2"/>
        <w:jc w:val="both"/>
        <w:rPr>
          <w:rFonts w:cs="Times New Roman"/>
          <w:i/>
        </w:rPr>
      </w:pPr>
      <w:r w:rsidRPr="00AE5C30">
        <w:rPr>
          <w:rFonts w:cs="Times New Roman"/>
          <w:i/>
        </w:rPr>
        <w:t>Hlasovanie „za/proti/zdržal sa hlasovania“ = 5/0/0</w:t>
      </w:r>
    </w:p>
    <w:p w:rsidR="007E25A7" w:rsidRPr="00AE5C30" w:rsidRDefault="007E25A7" w:rsidP="007E25A7">
      <w:pPr>
        <w:pStyle w:val="Szvegtrzs2"/>
        <w:jc w:val="both"/>
        <w:rPr>
          <w:rFonts w:cs="Times New Roman"/>
          <w:b/>
        </w:rPr>
      </w:pPr>
    </w:p>
    <w:p w:rsidR="007E25A7" w:rsidRPr="00AE5C30" w:rsidRDefault="007E25A7" w:rsidP="007E25A7">
      <w:pPr>
        <w:pStyle w:val="Szvegtrzs2"/>
        <w:jc w:val="both"/>
        <w:rPr>
          <w:rFonts w:cs="Times New Roman"/>
          <w:b/>
        </w:rPr>
      </w:pPr>
      <w:r w:rsidRPr="00AE5C30">
        <w:rPr>
          <w:rFonts w:cs="Times New Roman"/>
          <w:b/>
        </w:rPr>
        <w:t>U z n e s e n i e</w:t>
      </w:r>
      <w:r w:rsidRPr="00AE5C30">
        <w:rPr>
          <w:rFonts w:cs="Times New Roman"/>
        </w:rPr>
        <w:t xml:space="preserve">  Obecného zastupiteľstva v Rúbani </w:t>
      </w:r>
      <w:r w:rsidRPr="00AE5C30">
        <w:rPr>
          <w:rFonts w:cs="Times New Roman"/>
          <w:b/>
        </w:rPr>
        <w:t>č</w:t>
      </w:r>
      <w:r w:rsidRPr="00AE5C30">
        <w:rPr>
          <w:rFonts w:cs="Times New Roman"/>
        </w:rPr>
        <w:t xml:space="preserve">. </w:t>
      </w:r>
      <w:r w:rsidRPr="00AE5C30">
        <w:rPr>
          <w:rFonts w:cs="Times New Roman"/>
          <w:b/>
        </w:rPr>
        <w:t>196</w:t>
      </w:r>
      <w:r w:rsidRPr="00AE5C30">
        <w:rPr>
          <w:rFonts w:cs="Times New Roman"/>
        </w:rPr>
        <w:t xml:space="preserve"> zo dňa </w:t>
      </w:r>
      <w:r w:rsidRPr="00AE5C30">
        <w:rPr>
          <w:rFonts w:cs="Times New Roman"/>
          <w:b/>
          <w:bCs/>
        </w:rPr>
        <w:t>16.07.2021</w:t>
      </w:r>
    </w:p>
    <w:p w:rsidR="007E25A7" w:rsidRPr="00AE5C30" w:rsidRDefault="007E25A7" w:rsidP="007E25A7">
      <w:pPr>
        <w:pStyle w:val="Szvegtrzs2"/>
        <w:jc w:val="both"/>
        <w:rPr>
          <w:rFonts w:cs="Times New Roman"/>
        </w:rPr>
      </w:pPr>
      <w:r w:rsidRPr="00AE5C30">
        <w:rPr>
          <w:rFonts w:cs="Times New Roman"/>
        </w:rPr>
        <w:t>Obecné zastupiteľstvo v Rúbani</w:t>
      </w:r>
    </w:p>
    <w:p w:rsidR="007E25A7" w:rsidRPr="00AE5C30" w:rsidRDefault="007E25A7" w:rsidP="007E25A7">
      <w:pPr>
        <w:pStyle w:val="Odsekzoznamu"/>
        <w:numPr>
          <w:ilvl w:val="0"/>
          <w:numId w:val="42"/>
        </w:numPr>
        <w:autoSpaceDE w:val="0"/>
        <w:spacing w:after="0" w:line="240" w:lineRule="auto"/>
        <w:jc w:val="both"/>
        <w:rPr>
          <w:rFonts w:ascii="Times New Roman" w:hAnsi="Times New Roman" w:cs="Times New Roman"/>
          <w:b/>
          <w:sz w:val="24"/>
          <w:szCs w:val="24"/>
        </w:rPr>
      </w:pPr>
      <w:r w:rsidRPr="00AE5C30">
        <w:rPr>
          <w:rFonts w:ascii="Times New Roman" w:hAnsi="Times New Roman" w:cs="Times New Roman"/>
          <w:b/>
          <w:sz w:val="24"/>
          <w:szCs w:val="24"/>
        </w:rPr>
        <w:t xml:space="preserve">berie na vedomie  </w:t>
      </w:r>
    </w:p>
    <w:p w:rsidR="007E25A7" w:rsidRPr="00AE5C30" w:rsidRDefault="007E25A7" w:rsidP="007E25A7">
      <w:pPr>
        <w:pStyle w:val="Odsekzoznamu"/>
        <w:autoSpaceDE w:val="0"/>
        <w:spacing w:after="0" w:line="240" w:lineRule="auto"/>
        <w:jc w:val="both"/>
        <w:rPr>
          <w:rFonts w:ascii="Times New Roman" w:hAnsi="Times New Roman" w:cs="Times New Roman"/>
          <w:sz w:val="24"/>
          <w:szCs w:val="24"/>
        </w:rPr>
      </w:pPr>
      <w:r w:rsidRPr="00AE5C30">
        <w:rPr>
          <w:rFonts w:ascii="Times New Roman" w:hAnsi="Times New Roman" w:cs="Times New Roman"/>
          <w:sz w:val="24"/>
          <w:szCs w:val="24"/>
        </w:rPr>
        <w:t>správu o schválení dotácie z rozpočtu Nitrianskeho samosprávneho kraja vo výške 2996,40 EUR v rámci nástroja LEADER NSK pre občianske združenie FYRMONYA so sídlom Rúbaň, IČO 42210488  na projekt s názvom „Výsadba stromčekov“</w:t>
      </w:r>
    </w:p>
    <w:p w:rsidR="007E25A7" w:rsidRPr="00AE5C30" w:rsidRDefault="007E25A7" w:rsidP="007E25A7">
      <w:pPr>
        <w:pStyle w:val="Szvegtrzs2"/>
        <w:ind w:left="360"/>
        <w:jc w:val="both"/>
        <w:rPr>
          <w:rFonts w:cs="Times New Roman"/>
          <w:b/>
        </w:rPr>
      </w:pPr>
      <w:r w:rsidRPr="00AE5C30">
        <w:rPr>
          <w:rFonts w:cs="Times New Roman"/>
          <w:b/>
        </w:rPr>
        <w:t>2.   schvaľuje</w:t>
      </w:r>
    </w:p>
    <w:p w:rsidR="007E25A7" w:rsidRPr="00AE5C30" w:rsidRDefault="007E25A7" w:rsidP="007E25A7">
      <w:pPr>
        <w:pStyle w:val="Odsekzoznamu"/>
        <w:autoSpaceDE w:val="0"/>
        <w:spacing w:after="0" w:line="240" w:lineRule="auto"/>
        <w:jc w:val="both"/>
        <w:rPr>
          <w:rFonts w:ascii="Times New Roman" w:hAnsi="Times New Roman" w:cs="Times New Roman"/>
          <w:sz w:val="24"/>
          <w:szCs w:val="24"/>
        </w:rPr>
      </w:pPr>
      <w:r w:rsidRPr="00AE5C30">
        <w:rPr>
          <w:rFonts w:ascii="Times New Roman" w:hAnsi="Times New Roman" w:cs="Times New Roman"/>
          <w:sz w:val="24"/>
          <w:szCs w:val="24"/>
        </w:rPr>
        <w:t xml:space="preserve">poskytnutie pôžičky na </w:t>
      </w:r>
      <w:proofErr w:type="spellStart"/>
      <w:r w:rsidRPr="00AE5C30">
        <w:rPr>
          <w:rFonts w:ascii="Times New Roman" w:hAnsi="Times New Roman" w:cs="Times New Roman"/>
          <w:sz w:val="24"/>
          <w:szCs w:val="24"/>
        </w:rPr>
        <w:t>predfinacovanie</w:t>
      </w:r>
      <w:proofErr w:type="spellEnd"/>
      <w:r w:rsidRPr="00AE5C30">
        <w:rPr>
          <w:rFonts w:ascii="Times New Roman" w:hAnsi="Times New Roman" w:cs="Times New Roman"/>
          <w:sz w:val="24"/>
          <w:szCs w:val="24"/>
        </w:rPr>
        <w:t xml:space="preserve"> projektu s názvom „Výsadba stromčekov“ vo výške 3000 EUR pre občianske združenie FYRMONYA so sídlom Rúbaň, IČO 42210488 na základe Zmluvy o pôžičke </w:t>
      </w:r>
    </w:p>
    <w:p w:rsidR="007E25A7" w:rsidRPr="00AE5C30" w:rsidRDefault="007E25A7" w:rsidP="007E25A7">
      <w:pPr>
        <w:jc w:val="both"/>
        <w:rPr>
          <w:rFonts w:cs="Times New Roman"/>
        </w:rPr>
      </w:pPr>
    </w:p>
    <w:p w:rsidR="007E25A7" w:rsidRPr="00B36E9D" w:rsidRDefault="007E25A7" w:rsidP="007E25A7">
      <w:pPr>
        <w:jc w:val="both"/>
        <w:rPr>
          <w:rFonts w:eastAsia="Times New Roman" w:cs="Times New Roman"/>
          <w:lang w:eastAsia="sk-SK"/>
        </w:rPr>
      </w:pPr>
      <w:r>
        <w:rPr>
          <w:rFonts w:eastAsia="Times New Roman" w:cs="Times New Roman"/>
          <w:lang w:eastAsia="sk-SK"/>
        </w:rPr>
        <w:t>I</w:t>
      </w:r>
      <w:r w:rsidRPr="00B36E9D">
        <w:rPr>
          <w:rFonts w:eastAsia="Times New Roman" w:cs="Times New Roman"/>
          <w:lang w:eastAsia="sk-SK"/>
        </w:rPr>
        <w:t xml:space="preserve">nformácie o konaní Valného zhromaždenia Západoslovenskej vodárenskej spoločnosti, a.s.: Konalo  sa online formou 23.06.2021, obce na hlasovanie splnomocnili predsedu Dvory a okolie – združenia obcí Ing. Branislava </w:t>
      </w:r>
      <w:proofErr w:type="spellStart"/>
      <w:r w:rsidRPr="00B36E9D">
        <w:rPr>
          <w:rFonts w:eastAsia="Times New Roman" w:cs="Times New Roman"/>
          <w:lang w:eastAsia="sk-SK"/>
        </w:rPr>
        <w:t>Becíka</w:t>
      </w:r>
      <w:proofErr w:type="spellEnd"/>
      <w:r w:rsidRPr="00B36E9D">
        <w:rPr>
          <w:rFonts w:eastAsia="Times New Roman" w:cs="Times New Roman"/>
          <w:lang w:eastAsia="sk-SK"/>
        </w:rPr>
        <w:t xml:space="preserve">, PhD. </w:t>
      </w:r>
      <w:r w:rsidRPr="00B36E9D">
        <w:rPr>
          <w:rFonts w:eastAsia="Times New Roman" w:cs="Times New Roman"/>
          <w:bCs/>
          <w:lang w:eastAsia="sk-SK"/>
        </w:rPr>
        <w:t xml:space="preserve">Do programu zasadnutia nebola zaradená téma rozoberaná na zasadnutí Združenia miest a obcí (RZMO) o možnostiach budovania kanalizácie vodárenskou spoločnosťou, nakoľko o zmenu programu je možné žiadať začiatkom roka pri jeho zostavovaní, a k odhlasovaniu kúpy akcií od akcionárov by bola potrebná účasť všetkých akcionárov. Vodárne si však na nové investičné akcie musia brať úver. Vykupovanie majetku by znamenalo ďalšie </w:t>
      </w:r>
      <w:r>
        <w:rPr>
          <w:rFonts w:eastAsia="Times New Roman" w:cs="Times New Roman"/>
          <w:bCs/>
          <w:lang w:eastAsia="sk-SK"/>
        </w:rPr>
        <w:t>z</w:t>
      </w:r>
      <w:r w:rsidRPr="00B36E9D">
        <w:rPr>
          <w:rFonts w:eastAsia="Times New Roman" w:cs="Times New Roman"/>
          <w:bCs/>
          <w:lang w:eastAsia="sk-SK"/>
        </w:rPr>
        <w:t>vyšovanie úverovej zadlženosti, a neskôr viedlo k zvyšovaniu cien za vodné a stočné.   </w:t>
      </w:r>
    </w:p>
    <w:p w:rsidR="007E25A7" w:rsidRPr="00B36E9D" w:rsidRDefault="007E25A7" w:rsidP="007E25A7">
      <w:pPr>
        <w:jc w:val="both"/>
        <w:rPr>
          <w:rFonts w:eastAsia="Times New Roman" w:cs="Times New Roman"/>
          <w:lang w:eastAsia="sk-SK"/>
        </w:rPr>
      </w:pPr>
      <w:r w:rsidRPr="00B36E9D">
        <w:rPr>
          <w:rFonts w:eastAsia="Times New Roman" w:cs="Times New Roman"/>
          <w:lang w:eastAsia="sk-SK"/>
        </w:rPr>
        <w:t>Prijaté boli štyri uznesenia:</w:t>
      </w:r>
    </w:p>
    <w:p w:rsidR="007E25A7" w:rsidRPr="00B36E9D" w:rsidRDefault="007E25A7" w:rsidP="007E25A7">
      <w:pPr>
        <w:jc w:val="both"/>
        <w:rPr>
          <w:rFonts w:eastAsia="Times New Roman" w:cs="Times New Roman"/>
          <w:lang w:eastAsia="sk-SK"/>
        </w:rPr>
      </w:pPr>
      <w:r w:rsidRPr="00B36E9D">
        <w:rPr>
          <w:rFonts w:eastAsia="Times New Roman" w:cs="Times New Roman"/>
          <w:lang w:eastAsia="sk-SK"/>
        </w:rPr>
        <w:t>1. Valné zhromaždenie schválilo zapisovateľa, overovateľov, predsedu valného zhromaždenia a osoby poverené sčítaním hlasov.</w:t>
      </w:r>
    </w:p>
    <w:p w:rsidR="007E25A7" w:rsidRPr="00B36E9D" w:rsidRDefault="007E25A7" w:rsidP="007E25A7">
      <w:pPr>
        <w:jc w:val="both"/>
        <w:rPr>
          <w:rFonts w:eastAsia="Times New Roman" w:cs="Times New Roman"/>
          <w:lang w:eastAsia="sk-SK"/>
        </w:rPr>
      </w:pPr>
      <w:r w:rsidRPr="00B36E9D">
        <w:rPr>
          <w:rFonts w:eastAsia="Times New Roman" w:cs="Times New Roman"/>
          <w:lang w:eastAsia="sk-SK"/>
        </w:rPr>
        <w:t>2. Valné zhromaždenie schválilo Výročnú správu spoločnosti za rok 2020 predloženú predstavenstvom.</w:t>
      </w:r>
    </w:p>
    <w:p w:rsidR="007E25A7" w:rsidRPr="00B36E9D" w:rsidRDefault="007E25A7" w:rsidP="007E25A7">
      <w:pPr>
        <w:jc w:val="both"/>
        <w:rPr>
          <w:rFonts w:eastAsia="Times New Roman" w:cs="Times New Roman"/>
          <w:lang w:eastAsia="sk-SK"/>
        </w:rPr>
      </w:pPr>
      <w:r w:rsidRPr="00B36E9D">
        <w:rPr>
          <w:rFonts w:eastAsia="Times New Roman" w:cs="Times New Roman"/>
          <w:lang w:eastAsia="sk-SK"/>
        </w:rPr>
        <w:t>3. Valné zhromaždenie schválilo riadnu individuálnu účtovnú závierku spoločnosti za rok 2020 predloženú predstavenstvom.</w:t>
      </w:r>
    </w:p>
    <w:p w:rsidR="007E25A7" w:rsidRPr="00B36E9D" w:rsidRDefault="007E25A7" w:rsidP="007E25A7">
      <w:pPr>
        <w:jc w:val="both"/>
        <w:rPr>
          <w:rFonts w:eastAsia="Times New Roman" w:cs="Times New Roman"/>
          <w:lang w:eastAsia="sk-SK"/>
        </w:rPr>
      </w:pPr>
      <w:r w:rsidRPr="00B36E9D">
        <w:rPr>
          <w:rFonts w:eastAsia="Times New Roman" w:cs="Times New Roman"/>
          <w:lang w:eastAsia="sk-SK"/>
        </w:rPr>
        <w:t>4. Valné zhromaždenie schválilo návrh na použitie zisku za rok 2020 vo výške 103 438,90 € ako úhradu straty minulých rokov vo výške 93 094,90 € a 10% povinný prídel do rezervného fondu vo výške 10 344,00 €.</w:t>
      </w:r>
    </w:p>
    <w:p w:rsidR="007E25A7" w:rsidRPr="00B36E9D" w:rsidRDefault="007E25A7" w:rsidP="007E25A7">
      <w:pPr>
        <w:jc w:val="both"/>
        <w:rPr>
          <w:rFonts w:eastAsia="Times New Roman" w:cs="Times New Roman"/>
          <w:lang w:eastAsia="sk-SK"/>
        </w:rPr>
      </w:pPr>
      <w:r w:rsidRPr="00B36E9D">
        <w:rPr>
          <w:rFonts w:eastAsia="Times New Roman" w:cs="Times New Roman"/>
          <w:lang w:eastAsia="sk-SK"/>
        </w:rPr>
        <w:t>Na tento kladný výsledok hospodárenia mala vplyv aj úprava cenníka neregulovaných služieb a výkonov od 1.9.2020 (ktorý bol bez zmeny od roku 2017). V roku 2020 vodárne požiadali Úrad pre reguláciu sieťových odvetví o rozhodnutie o miernom navýšení ceny za stočné, tá však ani napriek tomu nepokrýva všetky oprávnené náklady spoločnosti.</w:t>
      </w:r>
    </w:p>
    <w:p w:rsidR="007E25A7" w:rsidRPr="00B36E9D" w:rsidRDefault="007E25A7" w:rsidP="007E25A7">
      <w:pPr>
        <w:jc w:val="both"/>
        <w:rPr>
          <w:rFonts w:eastAsia="Times New Roman" w:cs="Times New Roman"/>
          <w:lang w:eastAsia="sk-SK"/>
        </w:rPr>
      </w:pPr>
      <w:r w:rsidRPr="00B36E9D">
        <w:rPr>
          <w:rFonts w:eastAsia="Times New Roman" w:cs="Times New Roman"/>
          <w:lang w:eastAsia="sk-SK"/>
        </w:rPr>
        <w:t xml:space="preserve">Predsedom predstavenstva Západoslovenskej vodárenskej spoločnosti a.s., je PhDr. Mgr. art. </w:t>
      </w:r>
      <w:proofErr w:type="spellStart"/>
      <w:r w:rsidRPr="00B36E9D">
        <w:rPr>
          <w:rFonts w:eastAsia="Times New Roman" w:cs="Times New Roman"/>
          <w:lang w:eastAsia="sk-SK"/>
        </w:rPr>
        <w:t>Otokar</w:t>
      </w:r>
      <w:proofErr w:type="spellEnd"/>
      <w:r w:rsidRPr="00B36E9D">
        <w:rPr>
          <w:rFonts w:eastAsia="Times New Roman" w:cs="Times New Roman"/>
          <w:lang w:eastAsia="sk-SK"/>
        </w:rPr>
        <w:t xml:space="preserve"> Klein, podpredsedom predstavenstva RNDr. Ján </w:t>
      </w:r>
      <w:proofErr w:type="spellStart"/>
      <w:r w:rsidRPr="00B36E9D">
        <w:rPr>
          <w:rFonts w:eastAsia="Times New Roman" w:cs="Times New Roman"/>
          <w:lang w:eastAsia="sk-SK"/>
        </w:rPr>
        <w:t>Krtík</w:t>
      </w:r>
      <w:proofErr w:type="spellEnd"/>
      <w:r w:rsidRPr="00B36E9D">
        <w:rPr>
          <w:rFonts w:eastAsia="Times New Roman" w:cs="Times New Roman"/>
          <w:lang w:eastAsia="sk-SK"/>
        </w:rPr>
        <w:t>. Vodárne zabezpečujú dodávku pitnej vody v rámci 11 okresov Nitrianskeho, Trenčianskeho a Trnavského kraja, svoje služby zabezpečujú prostredníctvom 5806 km siete verejných vodovodov, 1917 km verejných kanalizácií a 44 čistiarní odpadových vôd. Vodárne realizovali investičné projekty zacielené boli na nevyhnutnú rekonštrukciu, obnovu a potrebnú intenzifikáciu existujúcej vodohospodárskej infraštruktúry, ako aj projekty v rámci Operačného programu Kvalita životného prostredia. Výročná správa s materiálmi (ročenka) bola zaslaná každému akcionárovi, teda aj našej obci v tlačenej verzii poštou.</w:t>
      </w:r>
    </w:p>
    <w:p w:rsidR="007E25A7" w:rsidRPr="00AE5C30" w:rsidRDefault="007E25A7" w:rsidP="0017544B">
      <w:pPr>
        <w:spacing w:before="100" w:beforeAutospacing="1" w:after="100" w:afterAutospacing="1"/>
        <w:jc w:val="both"/>
        <w:rPr>
          <w:rFonts w:eastAsia="Times New Roman" w:cs="Times New Roman"/>
          <w:lang w:eastAsia="sk-SK"/>
        </w:rPr>
      </w:pPr>
      <w:r w:rsidRPr="00B36E9D">
        <w:rPr>
          <w:rFonts w:eastAsia="Times New Roman" w:cs="Times New Roman"/>
          <w:lang w:eastAsia="sk-SK"/>
        </w:rPr>
        <w:t> </w:t>
      </w:r>
    </w:p>
    <w:p w:rsidR="007E25A7" w:rsidRPr="00AE5C30" w:rsidRDefault="007E25A7" w:rsidP="007E25A7">
      <w:pPr>
        <w:rPr>
          <w:rFonts w:cs="Times New Roman"/>
        </w:rPr>
      </w:pPr>
    </w:p>
    <w:p w:rsidR="007E25A7" w:rsidRPr="00AE5C30" w:rsidRDefault="007E25A7" w:rsidP="007E25A7">
      <w:pPr>
        <w:rPr>
          <w:rFonts w:cs="Times New Roman"/>
        </w:rPr>
      </w:pPr>
    </w:p>
    <w:p w:rsidR="00BF34BD" w:rsidRDefault="007E25A7" w:rsidP="00BF34BD">
      <w:pPr>
        <w:pStyle w:val="Szvegtrzs2"/>
        <w:jc w:val="both"/>
        <w:rPr>
          <w:rFonts w:cs="Times New Roman"/>
        </w:rPr>
      </w:pPr>
      <w:r>
        <w:rPr>
          <w:rFonts w:cs="Times New Roman"/>
        </w:rPr>
        <w:t xml:space="preserve">Informácie o pokračovaní prác na rekonštrukcii hasičskej zbrojnice (výmena podlahy, výmena dvier, interiér garáže, výmena brány) a udržiavacích prác na budove domu smútku. </w:t>
      </w:r>
    </w:p>
    <w:p w:rsidR="00BF34BD" w:rsidRDefault="00BF34BD" w:rsidP="00EA20FD">
      <w:pPr>
        <w:pStyle w:val="Szvegtrzs2"/>
        <w:jc w:val="both"/>
        <w:rPr>
          <w:rFonts w:cs="Times New Roman"/>
        </w:rPr>
      </w:pPr>
    </w:p>
    <w:p w:rsidR="007E25A7" w:rsidRDefault="007A2DCA" w:rsidP="00A635D4">
      <w:pPr>
        <w:jc w:val="both"/>
        <w:rPr>
          <w:rFonts w:eastAsia="Times New Roman" w:cs="Times New Roman"/>
          <w:lang w:eastAsia="sk-SK"/>
        </w:rPr>
      </w:pPr>
      <w:r>
        <w:rPr>
          <w:rFonts w:eastAsia="Times New Roman" w:cs="Times New Roman"/>
          <w:lang w:eastAsia="sk-SK"/>
        </w:rPr>
        <w:t>Informácia  o</w:t>
      </w:r>
      <w:r w:rsidR="00AF68CE">
        <w:rPr>
          <w:rFonts w:eastAsia="Times New Roman" w:cs="Times New Roman"/>
          <w:lang w:eastAsia="sk-SK"/>
        </w:rPr>
        <w:t> stretnutí s</w:t>
      </w:r>
      <w:r w:rsidR="007E25A7">
        <w:rPr>
          <w:rFonts w:eastAsia="Times New Roman" w:cs="Times New Roman"/>
          <w:lang w:eastAsia="sk-SK"/>
        </w:rPr>
        <w:t xml:space="preserve">o štatutárom firmy </w:t>
      </w:r>
      <w:proofErr w:type="spellStart"/>
      <w:r w:rsidR="007E25A7">
        <w:rPr>
          <w:rFonts w:eastAsia="Times New Roman" w:cs="Times New Roman"/>
          <w:lang w:eastAsia="sk-SK"/>
        </w:rPr>
        <w:t>A</w:t>
      </w:r>
      <w:r w:rsidR="00873C65">
        <w:rPr>
          <w:rFonts w:eastAsia="Times New Roman" w:cs="Times New Roman"/>
          <w:lang w:eastAsia="sk-SK"/>
        </w:rPr>
        <w:t>gro</w:t>
      </w:r>
      <w:r w:rsidR="007E25A7">
        <w:rPr>
          <w:rFonts w:eastAsia="Times New Roman" w:cs="Times New Roman"/>
          <w:lang w:eastAsia="sk-SK"/>
        </w:rPr>
        <w:t>C</w:t>
      </w:r>
      <w:r w:rsidR="00873C65">
        <w:rPr>
          <w:rFonts w:eastAsia="Times New Roman" w:cs="Times New Roman"/>
          <w:lang w:eastAsia="sk-SK"/>
        </w:rPr>
        <w:t>ontract</w:t>
      </w:r>
      <w:proofErr w:type="spellEnd"/>
      <w:r w:rsidR="007E25A7">
        <w:rPr>
          <w:rFonts w:eastAsia="Times New Roman" w:cs="Times New Roman"/>
          <w:lang w:eastAsia="sk-SK"/>
        </w:rPr>
        <w:t xml:space="preserve"> mliečna farma, </w:t>
      </w:r>
      <w:proofErr w:type="spellStart"/>
      <w:r w:rsidR="007E25A7">
        <w:rPr>
          <w:rFonts w:eastAsia="Times New Roman" w:cs="Times New Roman"/>
          <w:lang w:eastAsia="sk-SK"/>
        </w:rPr>
        <w:t>a.s</w:t>
      </w:r>
      <w:proofErr w:type="spellEnd"/>
      <w:r w:rsidR="007E25A7">
        <w:rPr>
          <w:rFonts w:eastAsia="Times New Roman" w:cs="Times New Roman"/>
          <w:lang w:eastAsia="sk-SK"/>
        </w:rPr>
        <w:t>.</w:t>
      </w:r>
      <w:r w:rsidR="00873C65">
        <w:rPr>
          <w:rFonts w:eastAsia="Times New Roman" w:cs="Times New Roman"/>
          <w:lang w:eastAsia="sk-SK"/>
        </w:rPr>
        <w:t xml:space="preserve"> so sídlom v Jasovej </w:t>
      </w:r>
      <w:r w:rsidR="007E25A7">
        <w:rPr>
          <w:rFonts w:eastAsia="Times New Roman" w:cs="Times New Roman"/>
          <w:lang w:eastAsia="sk-SK"/>
        </w:rPr>
        <w:t xml:space="preserve">vo veci zámeru chovu sucho stojacich kráv </w:t>
      </w:r>
      <w:r w:rsidR="00873C65">
        <w:rPr>
          <w:rFonts w:eastAsia="Times New Roman" w:cs="Times New Roman"/>
          <w:lang w:eastAsia="sk-SK"/>
        </w:rPr>
        <w:t xml:space="preserve"> na území obce Rúbaň </w:t>
      </w:r>
      <w:r w:rsidR="007E25A7">
        <w:rPr>
          <w:rFonts w:eastAsia="Times New Roman" w:cs="Times New Roman"/>
          <w:lang w:eastAsia="sk-SK"/>
        </w:rPr>
        <w:t xml:space="preserve">v areáli spoločnosti </w:t>
      </w:r>
      <w:r w:rsidR="00AF68CE">
        <w:rPr>
          <w:rFonts w:eastAsia="Times New Roman" w:cs="Times New Roman"/>
          <w:lang w:eastAsia="sk-SK"/>
        </w:rPr>
        <w:t>AT D</w:t>
      </w:r>
      <w:r w:rsidR="00873C65">
        <w:rPr>
          <w:rFonts w:eastAsia="Times New Roman" w:cs="Times New Roman"/>
          <w:lang w:eastAsia="sk-SK"/>
        </w:rPr>
        <w:t xml:space="preserve">UNAJ spol. s r.o. so sídlom v Rožňave. </w:t>
      </w:r>
    </w:p>
    <w:p w:rsidR="00D62A9D" w:rsidRPr="008E678B" w:rsidRDefault="00EA20FD" w:rsidP="00A635D4">
      <w:pPr>
        <w:jc w:val="both"/>
        <w:rPr>
          <w:rFonts w:cs="Times New Roman"/>
        </w:rPr>
      </w:pPr>
      <w:r>
        <w:rPr>
          <w:rFonts w:eastAsia="Times New Roman" w:cs="Times New Roman"/>
          <w:lang w:eastAsia="sk-SK"/>
        </w:rPr>
        <w:t> </w:t>
      </w:r>
    </w:p>
    <w:p w:rsidR="00C32547" w:rsidRDefault="00C32547" w:rsidP="00D62A9D">
      <w:pPr>
        <w:rPr>
          <w:color w:val="000000" w:themeColor="text1"/>
        </w:rPr>
      </w:pPr>
      <w:r w:rsidRPr="00ED4C14">
        <w:rPr>
          <w:color w:val="000000" w:themeColor="text1"/>
        </w:rPr>
        <w:t xml:space="preserve">Starostka obce dala priestor poslancom na tlmočenie nápadov, názorov. </w:t>
      </w:r>
    </w:p>
    <w:p w:rsidR="004E783A" w:rsidRDefault="004E783A" w:rsidP="00C32547">
      <w:pPr>
        <w:pStyle w:val="Szvegtrzs2"/>
        <w:jc w:val="both"/>
        <w:rPr>
          <w:color w:val="000000" w:themeColor="text1"/>
        </w:rPr>
      </w:pPr>
    </w:p>
    <w:p w:rsidR="004E783A" w:rsidRPr="00E532BF" w:rsidRDefault="00E532BF" w:rsidP="004E783A">
      <w:pPr>
        <w:jc w:val="both"/>
        <w:rPr>
          <w:rFonts w:eastAsia="Times New Roman" w:cs="Times New Roman"/>
          <w:i/>
          <w:color w:val="000000" w:themeColor="text1"/>
        </w:rPr>
      </w:pPr>
      <w:r w:rsidRPr="00E532BF">
        <w:rPr>
          <w:rFonts w:eastAsia="Times New Roman" w:cs="Times New Roman"/>
          <w:i/>
          <w:color w:val="000000" w:themeColor="text1"/>
        </w:rPr>
        <w:t>Ing. Zoltán Tamašek</w:t>
      </w:r>
      <w:r w:rsidR="004E783A" w:rsidRPr="00E532BF">
        <w:rPr>
          <w:rFonts w:eastAsia="Times New Roman" w:cs="Times New Roman"/>
          <w:i/>
          <w:color w:val="000000" w:themeColor="text1"/>
        </w:rPr>
        <w:t xml:space="preserve"> poslanec:</w:t>
      </w:r>
    </w:p>
    <w:p w:rsidR="004E783A" w:rsidRPr="00E532BF" w:rsidRDefault="00AF68CE" w:rsidP="004E783A">
      <w:pPr>
        <w:pStyle w:val="Odsekzoznamu"/>
        <w:numPr>
          <w:ilvl w:val="0"/>
          <w:numId w:val="2"/>
        </w:numPr>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v jarkoch po daždi neodteká voda</w:t>
      </w:r>
    </w:p>
    <w:p w:rsidR="006C00A3" w:rsidRPr="006C00A3" w:rsidRDefault="006C00A3" w:rsidP="006C00A3">
      <w:pPr>
        <w:jc w:val="both"/>
        <w:rPr>
          <w:rFonts w:cs="Times New Roman"/>
          <w:i/>
        </w:rPr>
      </w:pPr>
    </w:p>
    <w:p w:rsidR="00A84019" w:rsidRDefault="008204EE" w:rsidP="00A84019">
      <w:pPr>
        <w:autoSpaceDE w:val="0"/>
        <w:spacing w:after="200" w:line="100" w:lineRule="atLeast"/>
        <w:jc w:val="both"/>
        <w:rPr>
          <w:b/>
          <w:u w:val="single"/>
        </w:rPr>
      </w:pPr>
      <w:r>
        <w:rPr>
          <w:b/>
          <w:u w:val="single"/>
        </w:rPr>
        <w:t>1</w:t>
      </w:r>
      <w:r w:rsidR="0014484A">
        <w:rPr>
          <w:b/>
          <w:u w:val="single"/>
        </w:rPr>
        <w:t>0</w:t>
      </w:r>
      <w:r w:rsidR="00826896">
        <w:rPr>
          <w:b/>
          <w:u w:val="single"/>
        </w:rPr>
        <w:t>/</w:t>
      </w:r>
      <w:r w:rsidR="00A84019">
        <w:rPr>
          <w:b/>
          <w:u w:val="single"/>
        </w:rPr>
        <w:t xml:space="preserve"> Záver</w:t>
      </w:r>
    </w:p>
    <w:p w:rsidR="008A542C" w:rsidRDefault="008A542C" w:rsidP="008A542C">
      <w:pPr>
        <w:ind w:firstLine="708"/>
        <w:jc w:val="both"/>
      </w:pPr>
      <w:r>
        <w:t xml:space="preserve">Nakoľko program zasadnutia obecného zastupiteľstva bol vyčerpaný, predsedajúca poďakovala  všetkým prítomným za účasť a rokovanie ukončila. </w:t>
      </w:r>
    </w:p>
    <w:p w:rsidR="008A542C" w:rsidRDefault="008A542C" w:rsidP="008A542C">
      <w:pPr>
        <w:ind w:firstLine="708"/>
        <w:jc w:val="both"/>
      </w:pPr>
    </w:p>
    <w:p w:rsidR="00A84019" w:rsidRDefault="00A84019" w:rsidP="00A84019">
      <w:pPr>
        <w:ind w:firstLine="708"/>
        <w:jc w:val="both"/>
      </w:pPr>
    </w:p>
    <w:p w:rsidR="000D6AAD" w:rsidRDefault="000D6AAD" w:rsidP="00A84019"/>
    <w:p w:rsidR="000D6AAD" w:rsidRDefault="000D6AAD" w:rsidP="00A84019"/>
    <w:p w:rsidR="00EC0566" w:rsidRDefault="00EC0566" w:rsidP="00A84019"/>
    <w:p w:rsidR="00EC0566" w:rsidRDefault="00EC0566" w:rsidP="00A84019"/>
    <w:p w:rsidR="00EC0566" w:rsidRDefault="00EC0566" w:rsidP="00A84019"/>
    <w:p w:rsidR="00EC0566" w:rsidRDefault="00EC0566" w:rsidP="00A84019"/>
    <w:p w:rsidR="000D6AAD" w:rsidRDefault="000D6AAD" w:rsidP="00A84019"/>
    <w:p w:rsidR="00A84019" w:rsidRDefault="00A84019" w:rsidP="00A84019">
      <w:r>
        <w:t xml:space="preserve">Erika </w:t>
      </w:r>
      <w:proofErr w:type="spellStart"/>
      <w:r>
        <w:t>Csölleová</w:t>
      </w:r>
      <w:proofErr w:type="spellEnd"/>
      <w:r>
        <w:t xml:space="preserve">                                                                 Ing. </w:t>
      </w:r>
      <w:proofErr w:type="spellStart"/>
      <w:r>
        <w:t>Štěpánka</w:t>
      </w:r>
      <w:proofErr w:type="spellEnd"/>
      <w:r>
        <w:t xml:space="preserve"> Zacharová</w:t>
      </w:r>
    </w:p>
    <w:p w:rsidR="00A84019" w:rsidRDefault="00A84019" w:rsidP="00A84019">
      <w:r>
        <w:t>prednostka úradu                                                                      starostka obce</w:t>
      </w:r>
    </w:p>
    <w:p w:rsidR="006D2CA1" w:rsidRDefault="006D2CA1" w:rsidP="00A84019"/>
    <w:p w:rsidR="006D2CA1" w:rsidRDefault="006D2CA1" w:rsidP="00A84019"/>
    <w:p w:rsidR="00A84019" w:rsidRDefault="00A84019" w:rsidP="00A84019"/>
    <w:p w:rsidR="006E366B" w:rsidRDefault="006E366B" w:rsidP="00A84019"/>
    <w:p w:rsidR="00A84019" w:rsidRDefault="00A84019" w:rsidP="00A84019">
      <w:r>
        <w:t xml:space="preserve">Overovatelia:    </w:t>
      </w:r>
      <w:r>
        <w:tab/>
      </w:r>
      <w:r w:rsidR="0014484A">
        <w:t xml:space="preserve">PaedDr. Kristína </w:t>
      </w:r>
      <w:proofErr w:type="spellStart"/>
      <w:r w:rsidR="0014484A">
        <w:t>Pócsová</w:t>
      </w:r>
      <w:proofErr w:type="spellEnd"/>
    </w:p>
    <w:p w:rsidR="00A84019" w:rsidRDefault="00A84019" w:rsidP="00A84019"/>
    <w:p w:rsidR="00A84019" w:rsidRDefault="0014484A" w:rsidP="00A84019">
      <w:pPr>
        <w:ind w:left="1416" w:firstLine="708"/>
      </w:pPr>
      <w:r>
        <w:t xml:space="preserve">Zoltán </w:t>
      </w:r>
      <w:proofErr w:type="spellStart"/>
      <w:r>
        <w:t>Ešek</w:t>
      </w:r>
      <w:proofErr w:type="spellEnd"/>
    </w:p>
    <w:p w:rsidR="00A84019" w:rsidRDefault="00A84019" w:rsidP="00A84019">
      <w:pPr>
        <w:ind w:left="1416" w:firstLine="708"/>
      </w:pPr>
    </w:p>
    <w:p w:rsidR="00D62A9D" w:rsidRDefault="00D62A9D" w:rsidP="00A84019">
      <w:pPr>
        <w:ind w:left="1416" w:firstLine="708"/>
      </w:pPr>
    </w:p>
    <w:p w:rsidR="00A84019" w:rsidRPr="00ED0B86" w:rsidRDefault="00A84019" w:rsidP="00A84019">
      <w:r>
        <w:t xml:space="preserve">Zapisovateľka:  </w:t>
      </w:r>
      <w:r>
        <w:tab/>
        <w:t xml:space="preserve">Helena </w:t>
      </w:r>
      <w:proofErr w:type="spellStart"/>
      <w:r w:rsidRPr="00ED0B86">
        <w:t>Kanyicsková</w:t>
      </w:r>
      <w:proofErr w:type="spellEnd"/>
    </w:p>
    <w:p w:rsidR="004A6F7E" w:rsidRDefault="004A6F7E" w:rsidP="003B7C0B">
      <w:pPr>
        <w:jc w:val="both"/>
        <w:rPr>
          <w:rFonts w:eastAsia="Times New Roman" w:cs="Times New Roman"/>
          <w:color w:val="C00000"/>
          <w:lang w:eastAsia="sk-SK"/>
        </w:rPr>
      </w:pPr>
    </w:p>
    <w:p w:rsidR="004A6F7E" w:rsidRDefault="004A6F7E" w:rsidP="003B7C0B">
      <w:pPr>
        <w:jc w:val="both"/>
        <w:rPr>
          <w:rFonts w:eastAsia="Times New Roman" w:cs="Times New Roman"/>
          <w:color w:val="C00000"/>
          <w:lang w:eastAsia="sk-SK"/>
        </w:rPr>
      </w:pPr>
    </w:p>
    <w:p w:rsidR="004A6F7E" w:rsidRPr="003B7C0B" w:rsidRDefault="004A6F7E" w:rsidP="003B7C0B">
      <w:pPr>
        <w:jc w:val="both"/>
        <w:rPr>
          <w:rFonts w:eastAsia="Times New Roman" w:cs="Times New Roman"/>
          <w:color w:val="C00000"/>
          <w:lang w:eastAsia="sk-SK"/>
        </w:rPr>
      </w:pPr>
    </w:p>
    <w:p w:rsidR="002B2BF0" w:rsidRDefault="002B2BF0" w:rsidP="002B2BF0">
      <w:pPr>
        <w:jc w:val="both"/>
        <w:rPr>
          <w:rFonts w:cs="Times New Roman"/>
          <w:i/>
        </w:rPr>
      </w:pPr>
    </w:p>
    <w:p w:rsidR="002B2BF0" w:rsidRPr="002F3B6B" w:rsidRDefault="002B2BF0" w:rsidP="002B2BF0">
      <w:pPr>
        <w:pStyle w:val="Odsekzoznamu"/>
        <w:numPr>
          <w:ilvl w:val="0"/>
          <w:numId w:val="2"/>
        </w:numPr>
        <w:jc w:val="both"/>
        <w:rPr>
          <w:rFonts w:ascii="Times New Roman" w:hAnsi="Times New Roman" w:cs="Times New Roman"/>
          <w:i/>
          <w:sz w:val="24"/>
          <w:szCs w:val="24"/>
        </w:rPr>
      </w:pPr>
    </w:p>
    <w:p w:rsidR="00770642" w:rsidRDefault="00770642" w:rsidP="006418CE">
      <w:pPr>
        <w:pStyle w:val="Szvegtrzs2"/>
        <w:jc w:val="both"/>
      </w:pPr>
    </w:p>
    <w:p w:rsidR="006418CE" w:rsidRDefault="006418CE" w:rsidP="006418CE"/>
    <w:p w:rsidR="006418CE" w:rsidRDefault="006418CE" w:rsidP="006418CE"/>
    <w:p w:rsidR="006418CE" w:rsidRDefault="006418CE" w:rsidP="006418CE"/>
    <w:p w:rsidR="001404A5" w:rsidRDefault="001404A5" w:rsidP="006418CE"/>
    <w:p w:rsidR="001404A5" w:rsidRDefault="001404A5" w:rsidP="006418CE"/>
    <w:p w:rsidR="006418CE" w:rsidRDefault="006418CE" w:rsidP="006418CE"/>
    <w:p w:rsidR="006418CE" w:rsidRDefault="006418CE" w:rsidP="006418CE"/>
    <w:p w:rsidR="006418CE" w:rsidRDefault="006418CE" w:rsidP="006418CE"/>
    <w:p w:rsidR="006418CE" w:rsidRDefault="006418CE" w:rsidP="006418CE">
      <w:pPr>
        <w:pStyle w:val="Szvegtrzs2"/>
        <w:jc w:val="both"/>
      </w:pPr>
    </w:p>
    <w:p w:rsidR="006418CE" w:rsidRDefault="006418CE" w:rsidP="006418CE">
      <w:pPr>
        <w:pStyle w:val="Szvegtrzs2"/>
        <w:jc w:val="both"/>
      </w:pPr>
    </w:p>
    <w:p w:rsidR="00616665" w:rsidRDefault="00616665"/>
    <w:sectPr w:rsidR="00616665" w:rsidSect="00C67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charset w:val="EE"/>
    <w:family w:val="swiss"/>
    <w:pitch w:val="default"/>
    <w:sig w:usb0="00000001"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360"/>
        </w:tabs>
        <w:ind w:left="360" w:hanging="360"/>
      </w:pPr>
      <w:rPr>
        <w:rFonts w:ascii="Times New Roman" w:hAnsi="Times New Roman"/>
        <w:b/>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numFmt w:val="bullet"/>
      <w:lvlText w:val="-"/>
      <w:lvlJc w:val="left"/>
      <w:pPr>
        <w:tabs>
          <w:tab w:val="num" w:pos="720"/>
        </w:tabs>
        <w:ind w:left="720" w:hanging="360"/>
      </w:pPr>
      <w:rPr>
        <w:rFonts w:ascii="Times New Roman" w:hAnsi="Times New Roman"/>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2" w15:restartNumberingAfterBreak="0">
    <w:nsid w:val="0000000A"/>
    <w:multiLevelType w:val="singleLevel"/>
    <w:tmpl w:val="0000000A"/>
    <w:name w:val="WW8Num10"/>
    <w:lvl w:ilvl="0">
      <w:start w:val="1"/>
      <w:numFmt w:val="decimal"/>
      <w:lvlText w:val="%1."/>
      <w:lvlJc w:val="left"/>
      <w:pPr>
        <w:tabs>
          <w:tab w:val="num" w:pos="65"/>
        </w:tabs>
        <w:ind w:left="785" w:hanging="360"/>
      </w:pPr>
    </w:lvl>
  </w:abstractNum>
  <w:abstractNum w:abstractNumId="3" w15:restartNumberingAfterBreak="0">
    <w:nsid w:val="00000012"/>
    <w:multiLevelType w:val="singleLevel"/>
    <w:tmpl w:val="00000012"/>
    <w:name w:val="WW8Num24"/>
    <w:lvl w:ilvl="0">
      <w:start w:val="1"/>
      <w:numFmt w:val="decimal"/>
      <w:lvlText w:val="%1."/>
      <w:lvlJc w:val="left"/>
      <w:pPr>
        <w:tabs>
          <w:tab w:val="num" w:pos="357"/>
        </w:tabs>
        <w:ind w:left="357" w:hanging="357"/>
      </w:pPr>
    </w:lvl>
  </w:abstractNum>
  <w:abstractNum w:abstractNumId="4" w15:restartNumberingAfterBreak="0">
    <w:nsid w:val="09BC276E"/>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E963C78"/>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F2106CA"/>
    <w:multiLevelType w:val="hybridMultilevel"/>
    <w:tmpl w:val="2B165870"/>
    <w:lvl w:ilvl="0" w:tplc="041B000F">
      <w:start w:val="1"/>
      <w:numFmt w:val="decimal"/>
      <w:lvlText w:val="%1."/>
      <w:lvlJc w:val="left"/>
      <w:pPr>
        <w:ind w:left="9291" w:hanging="360"/>
      </w:pPr>
      <w:rPr>
        <w:rFonts w:hint="default"/>
      </w:rPr>
    </w:lvl>
    <w:lvl w:ilvl="1" w:tplc="041B0019" w:tentative="1">
      <w:start w:val="1"/>
      <w:numFmt w:val="lowerLetter"/>
      <w:lvlText w:val="%2."/>
      <w:lvlJc w:val="left"/>
      <w:pPr>
        <w:ind w:left="10011" w:hanging="360"/>
      </w:pPr>
    </w:lvl>
    <w:lvl w:ilvl="2" w:tplc="041B001B" w:tentative="1">
      <w:start w:val="1"/>
      <w:numFmt w:val="lowerRoman"/>
      <w:lvlText w:val="%3."/>
      <w:lvlJc w:val="right"/>
      <w:pPr>
        <w:ind w:left="10731" w:hanging="180"/>
      </w:pPr>
    </w:lvl>
    <w:lvl w:ilvl="3" w:tplc="041B000F" w:tentative="1">
      <w:start w:val="1"/>
      <w:numFmt w:val="decimal"/>
      <w:lvlText w:val="%4."/>
      <w:lvlJc w:val="left"/>
      <w:pPr>
        <w:ind w:left="11451" w:hanging="360"/>
      </w:pPr>
    </w:lvl>
    <w:lvl w:ilvl="4" w:tplc="041B0019" w:tentative="1">
      <w:start w:val="1"/>
      <w:numFmt w:val="lowerLetter"/>
      <w:lvlText w:val="%5."/>
      <w:lvlJc w:val="left"/>
      <w:pPr>
        <w:ind w:left="12171" w:hanging="360"/>
      </w:pPr>
    </w:lvl>
    <w:lvl w:ilvl="5" w:tplc="041B001B" w:tentative="1">
      <w:start w:val="1"/>
      <w:numFmt w:val="lowerRoman"/>
      <w:lvlText w:val="%6."/>
      <w:lvlJc w:val="right"/>
      <w:pPr>
        <w:ind w:left="12891" w:hanging="180"/>
      </w:pPr>
    </w:lvl>
    <w:lvl w:ilvl="6" w:tplc="041B000F" w:tentative="1">
      <w:start w:val="1"/>
      <w:numFmt w:val="decimal"/>
      <w:lvlText w:val="%7."/>
      <w:lvlJc w:val="left"/>
      <w:pPr>
        <w:ind w:left="13611" w:hanging="360"/>
      </w:pPr>
    </w:lvl>
    <w:lvl w:ilvl="7" w:tplc="041B0019" w:tentative="1">
      <w:start w:val="1"/>
      <w:numFmt w:val="lowerLetter"/>
      <w:lvlText w:val="%8."/>
      <w:lvlJc w:val="left"/>
      <w:pPr>
        <w:ind w:left="14331" w:hanging="360"/>
      </w:pPr>
    </w:lvl>
    <w:lvl w:ilvl="8" w:tplc="041B001B" w:tentative="1">
      <w:start w:val="1"/>
      <w:numFmt w:val="lowerRoman"/>
      <w:lvlText w:val="%9."/>
      <w:lvlJc w:val="right"/>
      <w:pPr>
        <w:ind w:left="15051" w:hanging="180"/>
      </w:pPr>
    </w:lvl>
  </w:abstractNum>
  <w:abstractNum w:abstractNumId="7" w15:restartNumberingAfterBreak="0">
    <w:nsid w:val="14693CCC"/>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97B359C"/>
    <w:multiLevelType w:val="hybridMultilevel"/>
    <w:tmpl w:val="AF888892"/>
    <w:lvl w:ilvl="0" w:tplc="823837F8">
      <w:start w:val="94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C187869"/>
    <w:multiLevelType w:val="hybridMultilevel"/>
    <w:tmpl w:val="7070E83E"/>
    <w:lvl w:ilvl="0" w:tplc="AB94D24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0171FB"/>
    <w:multiLevelType w:val="hybridMultilevel"/>
    <w:tmpl w:val="DF74E9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E62F0A"/>
    <w:multiLevelType w:val="hybridMultilevel"/>
    <w:tmpl w:val="25EE62B6"/>
    <w:lvl w:ilvl="0" w:tplc="EB94356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34015C0"/>
    <w:multiLevelType w:val="hybridMultilevel"/>
    <w:tmpl w:val="2500BB1A"/>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52A6479"/>
    <w:multiLevelType w:val="hybridMultilevel"/>
    <w:tmpl w:val="8EFAB0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2176BC"/>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7E839AE"/>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ACE53B0"/>
    <w:multiLevelType w:val="hybridMultilevel"/>
    <w:tmpl w:val="4AC857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F7A0AD9"/>
    <w:multiLevelType w:val="hybridMultilevel"/>
    <w:tmpl w:val="00F055BA"/>
    <w:lvl w:ilvl="0" w:tplc="F7DEB840">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1D5769"/>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47C4270"/>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523328F"/>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EEF1326"/>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65B4F30"/>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D1737EE"/>
    <w:multiLevelType w:val="hybridMultilevel"/>
    <w:tmpl w:val="CCF0CDFE"/>
    <w:lvl w:ilvl="0" w:tplc="FD347E40">
      <w:start w:val="94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3482D71"/>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47435C3"/>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62C19CE"/>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86D0908"/>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8F44469"/>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A4E38BC"/>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1070E9A"/>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40D17C4"/>
    <w:multiLevelType w:val="hybridMultilevel"/>
    <w:tmpl w:val="E1947A5E"/>
    <w:lvl w:ilvl="0" w:tplc="548CEBE6">
      <w:numFmt w:val="bullet"/>
      <w:lvlText w:val="-"/>
      <w:lvlJc w:val="left"/>
      <w:pPr>
        <w:ind w:left="720" w:hanging="360"/>
      </w:pPr>
      <w:rPr>
        <w:rFonts w:ascii="Arial Narrow" w:eastAsia="Calibri" w:hAnsi="Arial Narrow"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6C3211B"/>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8D17019"/>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9633E47"/>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9B10476"/>
    <w:multiLevelType w:val="hybridMultilevel"/>
    <w:tmpl w:val="8326F1CE"/>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936184"/>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F945E72"/>
    <w:multiLevelType w:val="hybridMultilevel"/>
    <w:tmpl w:val="E2CAF6E0"/>
    <w:lvl w:ilvl="0" w:tplc="C3C4C3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229610A"/>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668476E"/>
    <w:multiLevelType w:val="hybridMultilevel"/>
    <w:tmpl w:val="A75CF402"/>
    <w:lvl w:ilvl="0" w:tplc="E04C7660">
      <w:start w:val="8"/>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DE65E8"/>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C675C2C"/>
    <w:multiLevelType w:val="hybridMultilevel"/>
    <w:tmpl w:val="1CCADA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EC76825"/>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5"/>
  </w:num>
  <w:num w:numId="4">
    <w:abstractNumId w:val="9"/>
  </w:num>
  <w:num w:numId="5">
    <w:abstractNumId w:val="39"/>
  </w:num>
  <w:num w:numId="6">
    <w:abstractNumId w:val="8"/>
  </w:num>
  <w:num w:numId="7">
    <w:abstractNumId w:val="3"/>
  </w:num>
  <w:num w:numId="8">
    <w:abstractNumId w:val="37"/>
  </w:num>
  <w:num w:numId="9">
    <w:abstractNumId w:val="41"/>
  </w:num>
  <w:num w:numId="10">
    <w:abstractNumId w:val="10"/>
  </w:num>
  <w:num w:numId="11">
    <w:abstractNumId w:val="12"/>
  </w:num>
  <w:num w:numId="12">
    <w:abstractNumId w:val="7"/>
  </w:num>
  <w:num w:numId="13">
    <w:abstractNumId w:val="5"/>
  </w:num>
  <w:num w:numId="14">
    <w:abstractNumId w:val="34"/>
  </w:num>
  <w:num w:numId="15">
    <w:abstractNumId w:val="29"/>
  </w:num>
  <w:num w:numId="16">
    <w:abstractNumId w:val="17"/>
  </w:num>
  <w:num w:numId="17">
    <w:abstractNumId w:val="32"/>
  </w:num>
  <w:num w:numId="18">
    <w:abstractNumId w:val="38"/>
  </w:num>
  <w:num w:numId="19">
    <w:abstractNumId w:val="27"/>
  </w:num>
  <w:num w:numId="20">
    <w:abstractNumId w:val="14"/>
  </w:num>
  <w:num w:numId="21">
    <w:abstractNumId w:val="1"/>
  </w:num>
  <w:num w:numId="22">
    <w:abstractNumId w:val="28"/>
  </w:num>
  <w:num w:numId="23">
    <w:abstractNumId w:val="18"/>
  </w:num>
  <w:num w:numId="24">
    <w:abstractNumId w:val="30"/>
  </w:num>
  <w:num w:numId="25">
    <w:abstractNumId w:val="24"/>
  </w:num>
  <w:num w:numId="26">
    <w:abstractNumId w:val="25"/>
  </w:num>
  <w:num w:numId="27">
    <w:abstractNumId w:val="42"/>
  </w:num>
  <w:num w:numId="28">
    <w:abstractNumId w:val="40"/>
  </w:num>
  <w:num w:numId="29">
    <w:abstractNumId w:val="20"/>
  </w:num>
  <w:num w:numId="30">
    <w:abstractNumId w:val="21"/>
  </w:num>
  <w:num w:numId="31">
    <w:abstractNumId w:val="23"/>
  </w:num>
  <w:num w:numId="32">
    <w:abstractNumId w:val="6"/>
  </w:num>
  <w:num w:numId="33">
    <w:abstractNumId w:val="13"/>
  </w:num>
  <w:num w:numId="34">
    <w:abstractNumId w:val="36"/>
  </w:num>
  <w:num w:numId="35">
    <w:abstractNumId w:val="22"/>
  </w:num>
  <w:num w:numId="36">
    <w:abstractNumId w:val="26"/>
  </w:num>
  <w:num w:numId="37">
    <w:abstractNumId w:val="19"/>
  </w:num>
  <w:num w:numId="38">
    <w:abstractNumId w:val="11"/>
  </w:num>
  <w:num w:numId="39">
    <w:abstractNumId w:val="15"/>
  </w:num>
  <w:num w:numId="40">
    <w:abstractNumId w:val="4"/>
  </w:num>
  <w:num w:numId="41">
    <w:abstractNumId w:val="33"/>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418CE"/>
    <w:rsid w:val="00006C2D"/>
    <w:rsid w:val="00010C22"/>
    <w:rsid w:val="00025C76"/>
    <w:rsid w:val="00042F9E"/>
    <w:rsid w:val="000606BE"/>
    <w:rsid w:val="000620AC"/>
    <w:rsid w:val="000627CB"/>
    <w:rsid w:val="0006517A"/>
    <w:rsid w:val="00066316"/>
    <w:rsid w:val="000752C6"/>
    <w:rsid w:val="000762B6"/>
    <w:rsid w:val="00083465"/>
    <w:rsid w:val="00086565"/>
    <w:rsid w:val="000A247E"/>
    <w:rsid w:val="000A65D4"/>
    <w:rsid w:val="000A76D1"/>
    <w:rsid w:val="000B074D"/>
    <w:rsid w:val="000C2EC7"/>
    <w:rsid w:val="000C5FE0"/>
    <w:rsid w:val="000C7838"/>
    <w:rsid w:val="000D6AAD"/>
    <w:rsid w:val="000D6C5D"/>
    <w:rsid w:val="000E30CA"/>
    <w:rsid w:val="000E621E"/>
    <w:rsid w:val="000E64D6"/>
    <w:rsid w:val="000E7A5A"/>
    <w:rsid w:val="000F20E2"/>
    <w:rsid w:val="000F2178"/>
    <w:rsid w:val="000F3E70"/>
    <w:rsid w:val="000F4A81"/>
    <w:rsid w:val="001053F0"/>
    <w:rsid w:val="0011694F"/>
    <w:rsid w:val="00136C29"/>
    <w:rsid w:val="001404A5"/>
    <w:rsid w:val="0014484A"/>
    <w:rsid w:val="0014682D"/>
    <w:rsid w:val="00146BDD"/>
    <w:rsid w:val="00150058"/>
    <w:rsid w:val="001511DB"/>
    <w:rsid w:val="0016076D"/>
    <w:rsid w:val="00161679"/>
    <w:rsid w:val="0017544B"/>
    <w:rsid w:val="0018054D"/>
    <w:rsid w:val="00186EB2"/>
    <w:rsid w:val="001922E5"/>
    <w:rsid w:val="001A2160"/>
    <w:rsid w:val="001A297D"/>
    <w:rsid w:val="001A2A79"/>
    <w:rsid w:val="001A2B5B"/>
    <w:rsid w:val="001A492B"/>
    <w:rsid w:val="001A5D4E"/>
    <w:rsid w:val="001B23D3"/>
    <w:rsid w:val="001B3B9A"/>
    <w:rsid w:val="001B4332"/>
    <w:rsid w:val="001B7B86"/>
    <w:rsid w:val="001C2B28"/>
    <w:rsid w:val="001C2EC3"/>
    <w:rsid w:val="001C3AD4"/>
    <w:rsid w:val="001C4BD3"/>
    <w:rsid w:val="001C7EF4"/>
    <w:rsid w:val="001D1E73"/>
    <w:rsid w:val="001D59D8"/>
    <w:rsid w:val="001E0F74"/>
    <w:rsid w:val="001E33EF"/>
    <w:rsid w:val="001F0565"/>
    <w:rsid w:val="00205E8F"/>
    <w:rsid w:val="00211419"/>
    <w:rsid w:val="00221AE0"/>
    <w:rsid w:val="00224F81"/>
    <w:rsid w:val="002314CA"/>
    <w:rsid w:val="00236AD0"/>
    <w:rsid w:val="002475AC"/>
    <w:rsid w:val="00250556"/>
    <w:rsid w:val="00251599"/>
    <w:rsid w:val="002620F3"/>
    <w:rsid w:val="002724F9"/>
    <w:rsid w:val="00280B3A"/>
    <w:rsid w:val="00281B4C"/>
    <w:rsid w:val="00281ECE"/>
    <w:rsid w:val="00286465"/>
    <w:rsid w:val="00290817"/>
    <w:rsid w:val="0029310C"/>
    <w:rsid w:val="002949A9"/>
    <w:rsid w:val="002A0D50"/>
    <w:rsid w:val="002A0E6A"/>
    <w:rsid w:val="002A398A"/>
    <w:rsid w:val="002B05C8"/>
    <w:rsid w:val="002B2BF0"/>
    <w:rsid w:val="002C22B5"/>
    <w:rsid w:val="002C63E5"/>
    <w:rsid w:val="002D2C30"/>
    <w:rsid w:val="002D3778"/>
    <w:rsid w:val="002D613D"/>
    <w:rsid w:val="002E6CE7"/>
    <w:rsid w:val="002F3B6B"/>
    <w:rsid w:val="00310D61"/>
    <w:rsid w:val="00314DB8"/>
    <w:rsid w:val="00315C57"/>
    <w:rsid w:val="003200B3"/>
    <w:rsid w:val="0032207F"/>
    <w:rsid w:val="00324582"/>
    <w:rsid w:val="003252D2"/>
    <w:rsid w:val="00326020"/>
    <w:rsid w:val="00332C4A"/>
    <w:rsid w:val="003434DE"/>
    <w:rsid w:val="00343C6C"/>
    <w:rsid w:val="0034766B"/>
    <w:rsid w:val="00350AEE"/>
    <w:rsid w:val="00353D89"/>
    <w:rsid w:val="003554C3"/>
    <w:rsid w:val="003571A2"/>
    <w:rsid w:val="00361478"/>
    <w:rsid w:val="003616B1"/>
    <w:rsid w:val="003621F2"/>
    <w:rsid w:val="003625B0"/>
    <w:rsid w:val="003661E3"/>
    <w:rsid w:val="0036781E"/>
    <w:rsid w:val="003728F5"/>
    <w:rsid w:val="00374E6F"/>
    <w:rsid w:val="003757D8"/>
    <w:rsid w:val="003761A7"/>
    <w:rsid w:val="00376757"/>
    <w:rsid w:val="003778BB"/>
    <w:rsid w:val="0038470C"/>
    <w:rsid w:val="00385169"/>
    <w:rsid w:val="00387921"/>
    <w:rsid w:val="0039149B"/>
    <w:rsid w:val="003B4D4E"/>
    <w:rsid w:val="003B64C2"/>
    <w:rsid w:val="003B7C0B"/>
    <w:rsid w:val="003D0E01"/>
    <w:rsid w:val="003D162C"/>
    <w:rsid w:val="003D3C42"/>
    <w:rsid w:val="003E523A"/>
    <w:rsid w:val="003F5840"/>
    <w:rsid w:val="004005CA"/>
    <w:rsid w:val="00400712"/>
    <w:rsid w:val="00403595"/>
    <w:rsid w:val="0041373B"/>
    <w:rsid w:val="00413F6A"/>
    <w:rsid w:val="00422F93"/>
    <w:rsid w:val="00424A64"/>
    <w:rsid w:val="004268BF"/>
    <w:rsid w:val="00427B89"/>
    <w:rsid w:val="00442020"/>
    <w:rsid w:val="00442D4B"/>
    <w:rsid w:val="00450210"/>
    <w:rsid w:val="004615F1"/>
    <w:rsid w:val="0047193F"/>
    <w:rsid w:val="004726B7"/>
    <w:rsid w:val="004779E2"/>
    <w:rsid w:val="004808A5"/>
    <w:rsid w:val="00482470"/>
    <w:rsid w:val="00497632"/>
    <w:rsid w:val="004A1DDE"/>
    <w:rsid w:val="004A352A"/>
    <w:rsid w:val="004A6F7E"/>
    <w:rsid w:val="004B5CBF"/>
    <w:rsid w:val="004B610C"/>
    <w:rsid w:val="004B6691"/>
    <w:rsid w:val="004B6802"/>
    <w:rsid w:val="004C176D"/>
    <w:rsid w:val="004C2259"/>
    <w:rsid w:val="004D0FB9"/>
    <w:rsid w:val="004D2A10"/>
    <w:rsid w:val="004E783A"/>
    <w:rsid w:val="004F682B"/>
    <w:rsid w:val="00525638"/>
    <w:rsid w:val="00527D7F"/>
    <w:rsid w:val="00533180"/>
    <w:rsid w:val="00533479"/>
    <w:rsid w:val="00536C8F"/>
    <w:rsid w:val="00543FA4"/>
    <w:rsid w:val="005615B1"/>
    <w:rsid w:val="00564F1C"/>
    <w:rsid w:val="00566C48"/>
    <w:rsid w:val="0056748B"/>
    <w:rsid w:val="00567904"/>
    <w:rsid w:val="00570F0D"/>
    <w:rsid w:val="00572704"/>
    <w:rsid w:val="00575975"/>
    <w:rsid w:val="00580806"/>
    <w:rsid w:val="005814C0"/>
    <w:rsid w:val="005919ED"/>
    <w:rsid w:val="005977A3"/>
    <w:rsid w:val="005978A0"/>
    <w:rsid w:val="005A0CD5"/>
    <w:rsid w:val="005A45E2"/>
    <w:rsid w:val="005C0F8E"/>
    <w:rsid w:val="005C2304"/>
    <w:rsid w:val="005C66F4"/>
    <w:rsid w:val="005D4C9E"/>
    <w:rsid w:val="005D7C5A"/>
    <w:rsid w:val="005E1CD5"/>
    <w:rsid w:val="005E31D1"/>
    <w:rsid w:val="005E6A63"/>
    <w:rsid w:val="005F26CE"/>
    <w:rsid w:val="005F2DC4"/>
    <w:rsid w:val="005F43B4"/>
    <w:rsid w:val="005F5F68"/>
    <w:rsid w:val="00603DB7"/>
    <w:rsid w:val="0061040C"/>
    <w:rsid w:val="00612467"/>
    <w:rsid w:val="006137C2"/>
    <w:rsid w:val="00616665"/>
    <w:rsid w:val="006221CD"/>
    <w:rsid w:val="00634F76"/>
    <w:rsid w:val="00636F45"/>
    <w:rsid w:val="00637535"/>
    <w:rsid w:val="006418CE"/>
    <w:rsid w:val="0064429F"/>
    <w:rsid w:val="0065238A"/>
    <w:rsid w:val="00657A20"/>
    <w:rsid w:val="006606FB"/>
    <w:rsid w:val="0066676A"/>
    <w:rsid w:val="00676AC9"/>
    <w:rsid w:val="006833BA"/>
    <w:rsid w:val="0068362F"/>
    <w:rsid w:val="00683B27"/>
    <w:rsid w:val="00697AAA"/>
    <w:rsid w:val="006A1979"/>
    <w:rsid w:val="006B6B32"/>
    <w:rsid w:val="006B707D"/>
    <w:rsid w:val="006C00A3"/>
    <w:rsid w:val="006C11BA"/>
    <w:rsid w:val="006D0C88"/>
    <w:rsid w:val="006D1907"/>
    <w:rsid w:val="006D2CA1"/>
    <w:rsid w:val="006D5572"/>
    <w:rsid w:val="006D7DF1"/>
    <w:rsid w:val="006E366B"/>
    <w:rsid w:val="006E4991"/>
    <w:rsid w:val="006E5D8E"/>
    <w:rsid w:val="006E6034"/>
    <w:rsid w:val="006E626F"/>
    <w:rsid w:val="006F318D"/>
    <w:rsid w:val="0070167B"/>
    <w:rsid w:val="00712C18"/>
    <w:rsid w:val="0073237E"/>
    <w:rsid w:val="00740C8B"/>
    <w:rsid w:val="007424C9"/>
    <w:rsid w:val="007468C5"/>
    <w:rsid w:val="007511A7"/>
    <w:rsid w:val="00752238"/>
    <w:rsid w:val="00770642"/>
    <w:rsid w:val="00784CF5"/>
    <w:rsid w:val="00791657"/>
    <w:rsid w:val="007A2DCA"/>
    <w:rsid w:val="007A6248"/>
    <w:rsid w:val="007A74EE"/>
    <w:rsid w:val="007B19A4"/>
    <w:rsid w:val="007B5BBF"/>
    <w:rsid w:val="007C7218"/>
    <w:rsid w:val="007D235F"/>
    <w:rsid w:val="007D78AE"/>
    <w:rsid w:val="007E25A7"/>
    <w:rsid w:val="007E2CE2"/>
    <w:rsid w:val="007F1F8C"/>
    <w:rsid w:val="007F29AE"/>
    <w:rsid w:val="007F53BD"/>
    <w:rsid w:val="00800BC2"/>
    <w:rsid w:val="00802E20"/>
    <w:rsid w:val="008075BC"/>
    <w:rsid w:val="008103B6"/>
    <w:rsid w:val="008143D5"/>
    <w:rsid w:val="008204EE"/>
    <w:rsid w:val="008207E5"/>
    <w:rsid w:val="00821669"/>
    <w:rsid w:val="0082524A"/>
    <w:rsid w:val="00825BCA"/>
    <w:rsid w:val="00826896"/>
    <w:rsid w:val="00830F04"/>
    <w:rsid w:val="00833579"/>
    <w:rsid w:val="00856534"/>
    <w:rsid w:val="00856F9B"/>
    <w:rsid w:val="00857F6B"/>
    <w:rsid w:val="00861B05"/>
    <w:rsid w:val="00862D62"/>
    <w:rsid w:val="00865254"/>
    <w:rsid w:val="00865448"/>
    <w:rsid w:val="00873C65"/>
    <w:rsid w:val="0088009F"/>
    <w:rsid w:val="00880D22"/>
    <w:rsid w:val="00884AEF"/>
    <w:rsid w:val="008852EE"/>
    <w:rsid w:val="008859A6"/>
    <w:rsid w:val="008A2E2A"/>
    <w:rsid w:val="008A4E0F"/>
    <w:rsid w:val="008A542C"/>
    <w:rsid w:val="008A55FA"/>
    <w:rsid w:val="008B3A01"/>
    <w:rsid w:val="008B3A48"/>
    <w:rsid w:val="008B3F08"/>
    <w:rsid w:val="008C5502"/>
    <w:rsid w:val="008F5472"/>
    <w:rsid w:val="008F7436"/>
    <w:rsid w:val="008F7437"/>
    <w:rsid w:val="00900A7F"/>
    <w:rsid w:val="009172F8"/>
    <w:rsid w:val="00921F9C"/>
    <w:rsid w:val="00924C4E"/>
    <w:rsid w:val="00926561"/>
    <w:rsid w:val="00927F19"/>
    <w:rsid w:val="00935226"/>
    <w:rsid w:val="00937880"/>
    <w:rsid w:val="00946895"/>
    <w:rsid w:val="009516C8"/>
    <w:rsid w:val="00953BA7"/>
    <w:rsid w:val="009548CC"/>
    <w:rsid w:val="009712D9"/>
    <w:rsid w:val="009725F0"/>
    <w:rsid w:val="009830B5"/>
    <w:rsid w:val="009845E5"/>
    <w:rsid w:val="00984665"/>
    <w:rsid w:val="00986455"/>
    <w:rsid w:val="009931F0"/>
    <w:rsid w:val="009A2A42"/>
    <w:rsid w:val="009A5AF8"/>
    <w:rsid w:val="009A6090"/>
    <w:rsid w:val="009B741A"/>
    <w:rsid w:val="009C2ECD"/>
    <w:rsid w:val="009C75A1"/>
    <w:rsid w:val="009C78EF"/>
    <w:rsid w:val="009D0AAF"/>
    <w:rsid w:val="009D13F1"/>
    <w:rsid w:val="009D4C30"/>
    <w:rsid w:val="009E2E70"/>
    <w:rsid w:val="009E412C"/>
    <w:rsid w:val="009F36FD"/>
    <w:rsid w:val="00A04C66"/>
    <w:rsid w:val="00A06353"/>
    <w:rsid w:val="00A120D2"/>
    <w:rsid w:val="00A136CC"/>
    <w:rsid w:val="00A25F64"/>
    <w:rsid w:val="00A36C4B"/>
    <w:rsid w:val="00A436FE"/>
    <w:rsid w:val="00A44971"/>
    <w:rsid w:val="00A50EB0"/>
    <w:rsid w:val="00A51603"/>
    <w:rsid w:val="00A5319E"/>
    <w:rsid w:val="00A53BF2"/>
    <w:rsid w:val="00A546C6"/>
    <w:rsid w:val="00A55FE7"/>
    <w:rsid w:val="00A56D3E"/>
    <w:rsid w:val="00A61320"/>
    <w:rsid w:val="00A635D4"/>
    <w:rsid w:val="00A653A8"/>
    <w:rsid w:val="00A72FDC"/>
    <w:rsid w:val="00A747EC"/>
    <w:rsid w:val="00A83D22"/>
    <w:rsid w:val="00A84019"/>
    <w:rsid w:val="00A92439"/>
    <w:rsid w:val="00A94718"/>
    <w:rsid w:val="00A94FB7"/>
    <w:rsid w:val="00AA1C3A"/>
    <w:rsid w:val="00AA53DD"/>
    <w:rsid w:val="00AB2333"/>
    <w:rsid w:val="00AB28BA"/>
    <w:rsid w:val="00AC131B"/>
    <w:rsid w:val="00AC2701"/>
    <w:rsid w:val="00AC41D7"/>
    <w:rsid w:val="00AC6525"/>
    <w:rsid w:val="00AD3719"/>
    <w:rsid w:val="00AE6FDA"/>
    <w:rsid w:val="00AF0C0F"/>
    <w:rsid w:val="00AF4361"/>
    <w:rsid w:val="00AF63CA"/>
    <w:rsid w:val="00AF68CE"/>
    <w:rsid w:val="00B01747"/>
    <w:rsid w:val="00B24A09"/>
    <w:rsid w:val="00B307D4"/>
    <w:rsid w:val="00B308ED"/>
    <w:rsid w:val="00B31221"/>
    <w:rsid w:val="00B370B5"/>
    <w:rsid w:val="00B52CC4"/>
    <w:rsid w:val="00B56B97"/>
    <w:rsid w:val="00B56C4C"/>
    <w:rsid w:val="00B56D97"/>
    <w:rsid w:val="00B64E0D"/>
    <w:rsid w:val="00B77179"/>
    <w:rsid w:val="00B93FE0"/>
    <w:rsid w:val="00B94E40"/>
    <w:rsid w:val="00B954B8"/>
    <w:rsid w:val="00BA352C"/>
    <w:rsid w:val="00BA56C9"/>
    <w:rsid w:val="00BA5853"/>
    <w:rsid w:val="00BB438D"/>
    <w:rsid w:val="00BC33DE"/>
    <w:rsid w:val="00BC5D36"/>
    <w:rsid w:val="00BC6EA2"/>
    <w:rsid w:val="00BD5A91"/>
    <w:rsid w:val="00BD6E2C"/>
    <w:rsid w:val="00BD704D"/>
    <w:rsid w:val="00BE2543"/>
    <w:rsid w:val="00BE2B44"/>
    <w:rsid w:val="00BE62E0"/>
    <w:rsid w:val="00BE76F1"/>
    <w:rsid w:val="00BF34BD"/>
    <w:rsid w:val="00BF6087"/>
    <w:rsid w:val="00BF775B"/>
    <w:rsid w:val="00C03E26"/>
    <w:rsid w:val="00C13297"/>
    <w:rsid w:val="00C2550B"/>
    <w:rsid w:val="00C26D54"/>
    <w:rsid w:val="00C3095F"/>
    <w:rsid w:val="00C32547"/>
    <w:rsid w:val="00C44322"/>
    <w:rsid w:val="00C44A71"/>
    <w:rsid w:val="00C46D3C"/>
    <w:rsid w:val="00C50509"/>
    <w:rsid w:val="00C57339"/>
    <w:rsid w:val="00C57977"/>
    <w:rsid w:val="00C60F97"/>
    <w:rsid w:val="00C6251C"/>
    <w:rsid w:val="00C63ABE"/>
    <w:rsid w:val="00C65C40"/>
    <w:rsid w:val="00C671AD"/>
    <w:rsid w:val="00C70CB3"/>
    <w:rsid w:val="00C814EF"/>
    <w:rsid w:val="00C84E6D"/>
    <w:rsid w:val="00C85E84"/>
    <w:rsid w:val="00C915A5"/>
    <w:rsid w:val="00CA1D89"/>
    <w:rsid w:val="00CA455D"/>
    <w:rsid w:val="00CA545B"/>
    <w:rsid w:val="00CB34DF"/>
    <w:rsid w:val="00CB3A07"/>
    <w:rsid w:val="00CC2BAC"/>
    <w:rsid w:val="00CC4BC9"/>
    <w:rsid w:val="00CC4C69"/>
    <w:rsid w:val="00CC5123"/>
    <w:rsid w:val="00CE495F"/>
    <w:rsid w:val="00CE7699"/>
    <w:rsid w:val="00CE7906"/>
    <w:rsid w:val="00CF25F0"/>
    <w:rsid w:val="00D14E7F"/>
    <w:rsid w:val="00D243C5"/>
    <w:rsid w:val="00D423FE"/>
    <w:rsid w:val="00D42784"/>
    <w:rsid w:val="00D45135"/>
    <w:rsid w:val="00D46527"/>
    <w:rsid w:val="00D504DC"/>
    <w:rsid w:val="00D527CC"/>
    <w:rsid w:val="00D55028"/>
    <w:rsid w:val="00D562DD"/>
    <w:rsid w:val="00D56A59"/>
    <w:rsid w:val="00D62A9D"/>
    <w:rsid w:val="00D63413"/>
    <w:rsid w:val="00D63A1D"/>
    <w:rsid w:val="00D66650"/>
    <w:rsid w:val="00D7221B"/>
    <w:rsid w:val="00D85CE3"/>
    <w:rsid w:val="00D867EF"/>
    <w:rsid w:val="00D92623"/>
    <w:rsid w:val="00D92C9F"/>
    <w:rsid w:val="00DB0FE3"/>
    <w:rsid w:val="00DB20C0"/>
    <w:rsid w:val="00DB3A70"/>
    <w:rsid w:val="00DB7BD6"/>
    <w:rsid w:val="00DC16A7"/>
    <w:rsid w:val="00DD196E"/>
    <w:rsid w:val="00DD4346"/>
    <w:rsid w:val="00DE151D"/>
    <w:rsid w:val="00DE6C7B"/>
    <w:rsid w:val="00DF5F98"/>
    <w:rsid w:val="00DF6FE8"/>
    <w:rsid w:val="00E02036"/>
    <w:rsid w:val="00E0538F"/>
    <w:rsid w:val="00E056A4"/>
    <w:rsid w:val="00E07D14"/>
    <w:rsid w:val="00E15960"/>
    <w:rsid w:val="00E26FA2"/>
    <w:rsid w:val="00E31398"/>
    <w:rsid w:val="00E532BF"/>
    <w:rsid w:val="00E53C64"/>
    <w:rsid w:val="00E54D15"/>
    <w:rsid w:val="00E5548A"/>
    <w:rsid w:val="00E57048"/>
    <w:rsid w:val="00E732F8"/>
    <w:rsid w:val="00E86E8F"/>
    <w:rsid w:val="00EA098E"/>
    <w:rsid w:val="00EA20FD"/>
    <w:rsid w:val="00EA5F5E"/>
    <w:rsid w:val="00EC0566"/>
    <w:rsid w:val="00ED0B86"/>
    <w:rsid w:val="00ED1B42"/>
    <w:rsid w:val="00ED4C14"/>
    <w:rsid w:val="00ED50E7"/>
    <w:rsid w:val="00EE2755"/>
    <w:rsid w:val="00EF0059"/>
    <w:rsid w:val="00EF01B1"/>
    <w:rsid w:val="00EF168A"/>
    <w:rsid w:val="00EF3A61"/>
    <w:rsid w:val="00F00332"/>
    <w:rsid w:val="00F1260E"/>
    <w:rsid w:val="00F12D86"/>
    <w:rsid w:val="00F2125B"/>
    <w:rsid w:val="00F21CF9"/>
    <w:rsid w:val="00F2503C"/>
    <w:rsid w:val="00F26B99"/>
    <w:rsid w:val="00F35EEE"/>
    <w:rsid w:val="00F35F72"/>
    <w:rsid w:val="00F36A22"/>
    <w:rsid w:val="00F42362"/>
    <w:rsid w:val="00F4240D"/>
    <w:rsid w:val="00F42721"/>
    <w:rsid w:val="00F5311C"/>
    <w:rsid w:val="00F53253"/>
    <w:rsid w:val="00F54677"/>
    <w:rsid w:val="00F8319E"/>
    <w:rsid w:val="00F9376E"/>
    <w:rsid w:val="00FA1EFB"/>
    <w:rsid w:val="00FA5719"/>
    <w:rsid w:val="00FA6320"/>
    <w:rsid w:val="00FA6600"/>
    <w:rsid w:val="00FC10F7"/>
    <w:rsid w:val="00FC40B3"/>
    <w:rsid w:val="00FD31C4"/>
    <w:rsid w:val="00FF36FD"/>
    <w:rsid w:val="00FF48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DC075-D7E5-4FFD-8576-68D80EA6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18CE"/>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dpis1">
    <w:name w:val="heading 1"/>
    <w:basedOn w:val="Normlny"/>
    <w:next w:val="Normlny"/>
    <w:link w:val="Nadpis1Char"/>
    <w:uiPriority w:val="9"/>
    <w:qFormat/>
    <w:rsid w:val="005C2304"/>
    <w:pPr>
      <w:keepNext/>
      <w:keepLines/>
      <w:spacing w:before="240"/>
      <w:outlineLvl w:val="0"/>
    </w:pPr>
    <w:rPr>
      <w:rFonts w:asciiTheme="majorHAnsi" w:eastAsiaTheme="majorEastAsia" w:hAnsiTheme="majorHAnsi"/>
      <w:color w:val="2E74B5" w:themeColor="accent1" w:themeShade="BF"/>
      <w:sz w:val="32"/>
      <w:szCs w:val="29"/>
    </w:rPr>
  </w:style>
  <w:style w:type="paragraph" w:styleId="Nadpis3">
    <w:name w:val="heading 3"/>
    <w:basedOn w:val="Normlny"/>
    <w:next w:val="Normlny"/>
    <w:link w:val="Nadpis3Char"/>
    <w:uiPriority w:val="9"/>
    <w:semiHidden/>
    <w:unhideWhenUsed/>
    <w:qFormat/>
    <w:rsid w:val="001C4BD3"/>
    <w:pPr>
      <w:keepNext/>
      <w:keepLines/>
      <w:spacing w:before="40"/>
      <w:outlineLvl w:val="2"/>
    </w:pPr>
    <w:rPr>
      <w:rFonts w:asciiTheme="majorHAnsi" w:eastAsiaTheme="majorEastAsia" w:hAnsiTheme="majorHAnsi"/>
      <w:color w:val="1F4D78" w:themeColor="accent1" w:themeShade="7F"/>
      <w:szCs w:val="21"/>
    </w:rPr>
  </w:style>
  <w:style w:type="paragraph" w:styleId="Nadpis4">
    <w:name w:val="heading 4"/>
    <w:basedOn w:val="Normlny"/>
    <w:next w:val="Normlny"/>
    <w:link w:val="Nadpis4Char"/>
    <w:qFormat/>
    <w:rsid w:val="00314DB8"/>
    <w:pPr>
      <w:keepNext/>
      <w:widowControl/>
      <w:suppressAutoHyphens w:val="0"/>
      <w:autoSpaceDE w:val="0"/>
      <w:autoSpaceDN w:val="0"/>
      <w:adjustRightInd w:val="0"/>
      <w:outlineLvl w:val="3"/>
    </w:pPr>
    <w:rPr>
      <w:rFonts w:eastAsia="Times New Roman" w:cs="Times New Roman"/>
      <w:b/>
      <w:bCs/>
      <w:kern w:val="0"/>
      <w:sz w:val="28"/>
      <w:u w:val="single"/>
      <w:lang w:val="cs-CZ"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18CE"/>
    <w:pPr>
      <w:widowControl/>
      <w:suppressAutoHyphens w:val="0"/>
      <w:spacing w:before="100" w:beforeAutospacing="1" w:after="100" w:afterAutospacing="1"/>
    </w:pPr>
    <w:rPr>
      <w:rFonts w:eastAsia="Times New Roman" w:cs="Times New Roman"/>
      <w:color w:val="000000"/>
      <w:kern w:val="0"/>
      <w:lang w:eastAsia="sk-SK" w:bidi="ar-SA"/>
    </w:rPr>
  </w:style>
  <w:style w:type="paragraph" w:styleId="Zkladntext">
    <w:name w:val="Body Text"/>
    <w:basedOn w:val="Normlny"/>
    <w:link w:val="ZkladntextChar"/>
    <w:uiPriority w:val="99"/>
    <w:unhideWhenUsed/>
    <w:rsid w:val="006418CE"/>
    <w:pPr>
      <w:spacing w:after="120"/>
    </w:pPr>
  </w:style>
  <w:style w:type="character" w:customStyle="1" w:styleId="ZkladntextChar">
    <w:name w:val="Základný text Char"/>
    <w:basedOn w:val="Predvolenpsmoodseku"/>
    <w:link w:val="Zkladntext"/>
    <w:uiPriority w:val="99"/>
    <w:rsid w:val="006418CE"/>
    <w:rPr>
      <w:rFonts w:ascii="Times New Roman" w:eastAsia="SimSun" w:hAnsi="Times New Roman" w:cs="Mangal"/>
      <w:kern w:val="2"/>
      <w:sz w:val="24"/>
      <w:szCs w:val="24"/>
      <w:lang w:eastAsia="hi-IN" w:bidi="hi-IN"/>
    </w:rPr>
  </w:style>
  <w:style w:type="paragraph" w:styleId="Bezriadkovania">
    <w:name w:val="No Spacing"/>
    <w:uiPriority w:val="1"/>
    <w:qFormat/>
    <w:rsid w:val="006418CE"/>
    <w:pPr>
      <w:suppressAutoHyphens/>
      <w:spacing w:after="0" w:line="240" w:lineRule="auto"/>
    </w:pPr>
    <w:rPr>
      <w:rFonts w:ascii="Calibri" w:eastAsia="Calibri" w:hAnsi="Calibri" w:cs="Calibri"/>
      <w:lang w:val="cs-CZ" w:eastAsia="ar-SA"/>
    </w:rPr>
  </w:style>
  <w:style w:type="paragraph" w:customStyle="1" w:styleId="Szvegtrzs2">
    <w:name w:val="Szövegtörzs 2"/>
    <w:basedOn w:val="Normlny"/>
    <w:rsid w:val="006418CE"/>
  </w:style>
  <w:style w:type="paragraph" w:customStyle="1" w:styleId="Szvegtrzsbehzssal2">
    <w:name w:val="Szövegtörzs behúzással 2"/>
    <w:basedOn w:val="Normlny"/>
    <w:rsid w:val="006418CE"/>
    <w:pPr>
      <w:spacing w:after="120" w:line="480" w:lineRule="auto"/>
      <w:ind w:left="283"/>
    </w:pPr>
  </w:style>
  <w:style w:type="paragraph" w:customStyle="1" w:styleId="Nadpis71">
    <w:name w:val="Nadpis 71"/>
    <w:basedOn w:val="Normlny"/>
    <w:next w:val="Normlny"/>
    <w:rsid w:val="006418CE"/>
    <w:pPr>
      <w:keepNext/>
      <w:autoSpaceDN w:val="0"/>
      <w:jc w:val="both"/>
      <w:outlineLvl w:val="6"/>
    </w:pPr>
    <w:rPr>
      <w:b/>
      <w:bCs/>
      <w:kern w:val="3"/>
      <w:sz w:val="28"/>
      <w:u w:val="single"/>
      <w:lang w:eastAsia="zh-CN"/>
    </w:rPr>
  </w:style>
  <w:style w:type="paragraph" w:customStyle="1" w:styleId="Zkladntextodsazen31">
    <w:name w:val="Základní text odsazený 31"/>
    <w:basedOn w:val="Normlny"/>
    <w:rsid w:val="00825BCA"/>
    <w:pPr>
      <w:autoSpaceDN w:val="0"/>
      <w:ind w:left="2340" w:hanging="2340"/>
    </w:pPr>
    <w:rPr>
      <w:kern w:val="3"/>
      <w:sz w:val="28"/>
      <w:lang w:eastAsia="zh-CN"/>
    </w:rPr>
  </w:style>
  <w:style w:type="paragraph" w:customStyle="1" w:styleId="Default">
    <w:name w:val="Default"/>
    <w:rsid w:val="008852EE"/>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Standard">
    <w:name w:val="Standard"/>
    <w:rsid w:val="00A5319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p1">
    <w:name w:val="p1"/>
    <w:basedOn w:val="Normlny"/>
    <w:rsid w:val="009D13F1"/>
    <w:pPr>
      <w:widowControl/>
      <w:suppressAutoHyphens w:val="0"/>
      <w:spacing w:before="100" w:beforeAutospacing="1" w:after="100" w:afterAutospacing="1"/>
    </w:pPr>
    <w:rPr>
      <w:rFonts w:eastAsia="Times New Roman" w:cs="Times New Roman"/>
      <w:kern w:val="0"/>
      <w:lang w:eastAsia="sk-SK" w:bidi="ar-SA"/>
    </w:rPr>
  </w:style>
  <w:style w:type="character" w:customStyle="1" w:styleId="s1">
    <w:name w:val="s1"/>
    <w:basedOn w:val="Predvolenpsmoodseku"/>
    <w:rsid w:val="009D13F1"/>
  </w:style>
  <w:style w:type="paragraph" w:styleId="Odsekzoznamu">
    <w:name w:val="List Paragraph"/>
    <w:basedOn w:val="Normlny"/>
    <w:uiPriority w:val="34"/>
    <w:qFormat/>
    <w:rsid w:val="006E6034"/>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Siln">
    <w:name w:val="Strong"/>
    <w:basedOn w:val="Predvolenpsmoodseku"/>
    <w:uiPriority w:val="22"/>
    <w:qFormat/>
    <w:rsid w:val="006F318D"/>
    <w:rPr>
      <w:b/>
      <w:bCs/>
    </w:rPr>
  </w:style>
  <w:style w:type="character" w:styleId="Zvraznenie">
    <w:name w:val="Emphasis"/>
    <w:basedOn w:val="Predvolenpsmoodseku"/>
    <w:uiPriority w:val="20"/>
    <w:qFormat/>
    <w:rsid w:val="006F318D"/>
    <w:rPr>
      <w:i/>
      <w:iCs/>
    </w:rPr>
  </w:style>
  <w:style w:type="character" w:styleId="Hypertextovprepojenie">
    <w:name w:val="Hyperlink"/>
    <w:basedOn w:val="Predvolenpsmoodseku"/>
    <w:uiPriority w:val="99"/>
    <w:unhideWhenUsed/>
    <w:rsid w:val="006F318D"/>
    <w:rPr>
      <w:color w:val="0000FF"/>
      <w:u w:val="single"/>
    </w:rPr>
  </w:style>
  <w:style w:type="paragraph" w:styleId="Textbubliny">
    <w:name w:val="Balloon Text"/>
    <w:basedOn w:val="Normlny"/>
    <w:link w:val="TextbublinyChar"/>
    <w:uiPriority w:val="99"/>
    <w:semiHidden/>
    <w:unhideWhenUsed/>
    <w:rsid w:val="00146BDD"/>
    <w:pPr>
      <w:widowControl/>
      <w:suppressAutoHyphens w:val="0"/>
    </w:pPr>
    <w:rPr>
      <w:rFonts w:ascii="Tahoma" w:eastAsiaTheme="minorHAnsi" w:hAnsi="Tahoma" w:cs="Tahoma"/>
      <w:kern w:val="0"/>
      <w:sz w:val="16"/>
      <w:szCs w:val="16"/>
      <w:lang w:eastAsia="en-US" w:bidi="ar-SA"/>
    </w:rPr>
  </w:style>
  <w:style w:type="character" w:customStyle="1" w:styleId="TextbublinyChar">
    <w:name w:val="Text bubliny Char"/>
    <w:basedOn w:val="Predvolenpsmoodseku"/>
    <w:link w:val="Textbubliny"/>
    <w:uiPriority w:val="99"/>
    <w:semiHidden/>
    <w:rsid w:val="00146BDD"/>
    <w:rPr>
      <w:rFonts w:ascii="Tahoma" w:hAnsi="Tahoma" w:cs="Tahoma"/>
      <w:sz w:val="16"/>
      <w:szCs w:val="16"/>
    </w:rPr>
  </w:style>
  <w:style w:type="paragraph" w:customStyle="1" w:styleId="Zkladntext-prvnodsazen1">
    <w:name w:val="Základní text - první odsazený1"/>
    <w:basedOn w:val="Normlnywebov"/>
    <w:rsid w:val="00221AE0"/>
    <w:pPr>
      <w:suppressAutoHyphens/>
      <w:spacing w:before="0" w:beforeAutospacing="0" w:after="120" w:afterAutospacing="0"/>
      <w:ind w:firstLine="210"/>
    </w:pPr>
    <w:rPr>
      <w:color w:val="auto"/>
      <w:sz w:val="20"/>
      <w:szCs w:val="20"/>
      <w:lang w:val="hu-HU" w:eastAsia="ar-SA"/>
    </w:rPr>
  </w:style>
  <w:style w:type="character" w:customStyle="1" w:styleId="Nadpis4Char">
    <w:name w:val="Nadpis 4 Char"/>
    <w:basedOn w:val="Predvolenpsmoodseku"/>
    <w:link w:val="Nadpis4"/>
    <w:rsid w:val="00314DB8"/>
    <w:rPr>
      <w:rFonts w:ascii="Times New Roman" w:eastAsia="Times New Roman" w:hAnsi="Times New Roman" w:cs="Times New Roman"/>
      <w:b/>
      <w:bCs/>
      <w:sz w:val="28"/>
      <w:szCs w:val="24"/>
      <w:u w:val="single"/>
      <w:lang w:val="cs-CZ" w:eastAsia="sk-SK"/>
    </w:rPr>
  </w:style>
  <w:style w:type="paragraph" w:customStyle="1" w:styleId="Textbody">
    <w:name w:val="Text body"/>
    <w:basedOn w:val="Normlny"/>
    <w:rsid w:val="00F53253"/>
    <w:pPr>
      <w:widowControl/>
      <w:autoSpaceDE w:val="0"/>
      <w:autoSpaceDN w:val="0"/>
    </w:pPr>
    <w:rPr>
      <w:rFonts w:eastAsia="Times New Roman" w:cs="Times New Roman"/>
      <w:color w:val="000000"/>
      <w:kern w:val="3"/>
      <w:lang w:eastAsia="sk-SK" w:bidi="ar-SA"/>
    </w:rPr>
  </w:style>
  <w:style w:type="character" w:customStyle="1" w:styleId="Nadpis1Char">
    <w:name w:val="Nadpis 1 Char"/>
    <w:basedOn w:val="Predvolenpsmoodseku"/>
    <w:link w:val="Nadpis1"/>
    <w:uiPriority w:val="9"/>
    <w:rsid w:val="005C2304"/>
    <w:rPr>
      <w:rFonts w:asciiTheme="majorHAnsi" w:eastAsiaTheme="majorEastAsia" w:hAnsiTheme="majorHAnsi" w:cs="Mangal"/>
      <w:color w:val="2E74B5" w:themeColor="accent1" w:themeShade="BF"/>
      <w:kern w:val="2"/>
      <w:sz w:val="32"/>
      <w:szCs w:val="29"/>
      <w:lang w:eastAsia="hi-IN" w:bidi="hi-IN"/>
    </w:rPr>
  </w:style>
  <w:style w:type="paragraph" w:customStyle="1" w:styleId="szvegtrzs20">
    <w:name w:val="szvegtrzs2"/>
    <w:basedOn w:val="Normlny"/>
    <w:rsid w:val="00E732F8"/>
    <w:pPr>
      <w:widowControl/>
      <w:suppressAutoHyphens w:val="0"/>
      <w:spacing w:before="100" w:beforeAutospacing="1" w:after="100" w:afterAutospacing="1"/>
    </w:pPr>
    <w:rPr>
      <w:rFonts w:eastAsia="Times New Roman" w:cs="Times New Roman"/>
      <w:kern w:val="0"/>
      <w:lang w:eastAsia="sk-SK" w:bidi="ar-SA"/>
    </w:rPr>
  </w:style>
  <w:style w:type="paragraph" w:styleId="Nzov">
    <w:name w:val="Title"/>
    <w:basedOn w:val="Normlny"/>
    <w:link w:val="NzovChar"/>
    <w:qFormat/>
    <w:rsid w:val="006833BA"/>
    <w:pPr>
      <w:widowControl/>
      <w:suppressAutoHyphens w:val="0"/>
      <w:jc w:val="center"/>
    </w:pPr>
    <w:rPr>
      <w:rFonts w:eastAsia="Times New Roman" w:cs="Times New Roman"/>
      <w:b/>
      <w:kern w:val="0"/>
      <w:sz w:val="20"/>
      <w:szCs w:val="20"/>
      <w:lang w:eastAsia="cs-CZ" w:bidi="ar-SA"/>
    </w:rPr>
  </w:style>
  <w:style w:type="character" w:customStyle="1" w:styleId="NzovChar">
    <w:name w:val="Názov Char"/>
    <w:basedOn w:val="Predvolenpsmoodseku"/>
    <w:link w:val="Nzov"/>
    <w:rsid w:val="006833BA"/>
    <w:rPr>
      <w:rFonts w:ascii="Times New Roman" w:eastAsia="Times New Roman" w:hAnsi="Times New Roman" w:cs="Times New Roman"/>
      <w:b/>
      <w:sz w:val="20"/>
      <w:szCs w:val="20"/>
      <w:lang w:eastAsia="cs-CZ"/>
    </w:rPr>
  </w:style>
  <w:style w:type="character" w:customStyle="1" w:styleId="A2">
    <w:name w:val="A2"/>
    <w:rsid w:val="00D92623"/>
    <w:rPr>
      <w:rFonts w:cs="Myriad Pro"/>
      <w:b/>
      <w:bCs/>
      <w:color w:val="000000"/>
    </w:rPr>
  </w:style>
  <w:style w:type="character" w:customStyle="1" w:styleId="Nadpis3Char">
    <w:name w:val="Nadpis 3 Char"/>
    <w:basedOn w:val="Predvolenpsmoodseku"/>
    <w:link w:val="Nadpis3"/>
    <w:uiPriority w:val="9"/>
    <w:semiHidden/>
    <w:rsid w:val="001C4BD3"/>
    <w:rPr>
      <w:rFonts w:asciiTheme="majorHAnsi" w:eastAsiaTheme="majorEastAsia" w:hAnsiTheme="majorHAnsi" w:cs="Mangal"/>
      <w:color w:val="1F4D78" w:themeColor="accent1" w:themeShade="7F"/>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70276">
      <w:bodyDiv w:val="1"/>
      <w:marLeft w:val="0"/>
      <w:marRight w:val="0"/>
      <w:marTop w:val="0"/>
      <w:marBottom w:val="0"/>
      <w:divBdr>
        <w:top w:val="none" w:sz="0" w:space="0" w:color="auto"/>
        <w:left w:val="none" w:sz="0" w:space="0" w:color="auto"/>
        <w:bottom w:val="none" w:sz="0" w:space="0" w:color="auto"/>
        <w:right w:val="none" w:sz="0" w:space="0" w:color="auto"/>
      </w:divBdr>
    </w:div>
    <w:div w:id="146433498">
      <w:bodyDiv w:val="1"/>
      <w:marLeft w:val="0"/>
      <w:marRight w:val="0"/>
      <w:marTop w:val="0"/>
      <w:marBottom w:val="0"/>
      <w:divBdr>
        <w:top w:val="none" w:sz="0" w:space="0" w:color="auto"/>
        <w:left w:val="none" w:sz="0" w:space="0" w:color="auto"/>
        <w:bottom w:val="none" w:sz="0" w:space="0" w:color="auto"/>
        <w:right w:val="none" w:sz="0" w:space="0" w:color="auto"/>
      </w:divBdr>
    </w:div>
    <w:div w:id="187764088">
      <w:bodyDiv w:val="1"/>
      <w:marLeft w:val="0"/>
      <w:marRight w:val="0"/>
      <w:marTop w:val="0"/>
      <w:marBottom w:val="0"/>
      <w:divBdr>
        <w:top w:val="none" w:sz="0" w:space="0" w:color="auto"/>
        <w:left w:val="none" w:sz="0" w:space="0" w:color="auto"/>
        <w:bottom w:val="none" w:sz="0" w:space="0" w:color="auto"/>
        <w:right w:val="none" w:sz="0" w:space="0" w:color="auto"/>
      </w:divBdr>
    </w:div>
    <w:div w:id="236551234">
      <w:bodyDiv w:val="1"/>
      <w:marLeft w:val="0"/>
      <w:marRight w:val="0"/>
      <w:marTop w:val="0"/>
      <w:marBottom w:val="0"/>
      <w:divBdr>
        <w:top w:val="none" w:sz="0" w:space="0" w:color="auto"/>
        <w:left w:val="none" w:sz="0" w:space="0" w:color="auto"/>
        <w:bottom w:val="none" w:sz="0" w:space="0" w:color="auto"/>
        <w:right w:val="none" w:sz="0" w:space="0" w:color="auto"/>
      </w:divBdr>
    </w:div>
    <w:div w:id="373042119">
      <w:bodyDiv w:val="1"/>
      <w:marLeft w:val="0"/>
      <w:marRight w:val="0"/>
      <w:marTop w:val="0"/>
      <w:marBottom w:val="0"/>
      <w:divBdr>
        <w:top w:val="none" w:sz="0" w:space="0" w:color="auto"/>
        <w:left w:val="none" w:sz="0" w:space="0" w:color="auto"/>
        <w:bottom w:val="none" w:sz="0" w:space="0" w:color="auto"/>
        <w:right w:val="none" w:sz="0" w:space="0" w:color="auto"/>
      </w:divBdr>
    </w:div>
    <w:div w:id="507329426">
      <w:bodyDiv w:val="1"/>
      <w:marLeft w:val="0"/>
      <w:marRight w:val="0"/>
      <w:marTop w:val="0"/>
      <w:marBottom w:val="0"/>
      <w:divBdr>
        <w:top w:val="none" w:sz="0" w:space="0" w:color="auto"/>
        <w:left w:val="none" w:sz="0" w:space="0" w:color="auto"/>
        <w:bottom w:val="none" w:sz="0" w:space="0" w:color="auto"/>
        <w:right w:val="none" w:sz="0" w:space="0" w:color="auto"/>
      </w:divBdr>
    </w:div>
    <w:div w:id="556362811">
      <w:bodyDiv w:val="1"/>
      <w:marLeft w:val="0"/>
      <w:marRight w:val="0"/>
      <w:marTop w:val="0"/>
      <w:marBottom w:val="0"/>
      <w:divBdr>
        <w:top w:val="none" w:sz="0" w:space="0" w:color="auto"/>
        <w:left w:val="none" w:sz="0" w:space="0" w:color="auto"/>
        <w:bottom w:val="none" w:sz="0" w:space="0" w:color="auto"/>
        <w:right w:val="none" w:sz="0" w:space="0" w:color="auto"/>
      </w:divBdr>
    </w:div>
    <w:div w:id="558787191">
      <w:bodyDiv w:val="1"/>
      <w:marLeft w:val="0"/>
      <w:marRight w:val="0"/>
      <w:marTop w:val="0"/>
      <w:marBottom w:val="0"/>
      <w:divBdr>
        <w:top w:val="none" w:sz="0" w:space="0" w:color="auto"/>
        <w:left w:val="none" w:sz="0" w:space="0" w:color="auto"/>
        <w:bottom w:val="none" w:sz="0" w:space="0" w:color="auto"/>
        <w:right w:val="none" w:sz="0" w:space="0" w:color="auto"/>
      </w:divBdr>
    </w:div>
    <w:div w:id="618605148">
      <w:bodyDiv w:val="1"/>
      <w:marLeft w:val="0"/>
      <w:marRight w:val="0"/>
      <w:marTop w:val="0"/>
      <w:marBottom w:val="0"/>
      <w:divBdr>
        <w:top w:val="none" w:sz="0" w:space="0" w:color="auto"/>
        <w:left w:val="none" w:sz="0" w:space="0" w:color="auto"/>
        <w:bottom w:val="none" w:sz="0" w:space="0" w:color="auto"/>
        <w:right w:val="none" w:sz="0" w:space="0" w:color="auto"/>
      </w:divBdr>
    </w:div>
    <w:div w:id="620579106">
      <w:bodyDiv w:val="1"/>
      <w:marLeft w:val="0"/>
      <w:marRight w:val="0"/>
      <w:marTop w:val="0"/>
      <w:marBottom w:val="0"/>
      <w:divBdr>
        <w:top w:val="none" w:sz="0" w:space="0" w:color="auto"/>
        <w:left w:val="none" w:sz="0" w:space="0" w:color="auto"/>
        <w:bottom w:val="none" w:sz="0" w:space="0" w:color="auto"/>
        <w:right w:val="none" w:sz="0" w:space="0" w:color="auto"/>
      </w:divBdr>
    </w:div>
    <w:div w:id="674527993">
      <w:bodyDiv w:val="1"/>
      <w:marLeft w:val="0"/>
      <w:marRight w:val="0"/>
      <w:marTop w:val="0"/>
      <w:marBottom w:val="0"/>
      <w:divBdr>
        <w:top w:val="none" w:sz="0" w:space="0" w:color="auto"/>
        <w:left w:val="none" w:sz="0" w:space="0" w:color="auto"/>
        <w:bottom w:val="none" w:sz="0" w:space="0" w:color="auto"/>
        <w:right w:val="none" w:sz="0" w:space="0" w:color="auto"/>
      </w:divBdr>
    </w:div>
    <w:div w:id="725300099">
      <w:bodyDiv w:val="1"/>
      <w:marLeft w:val="0"/>
      <w:marRight w:val="0"/>
      <w:marTop w:val="0"/>
      <w:marBottom w:val="0"/>
      <w:divBdr>
        <w:top w:val="none" w:sz="0" w:space="0" w:color="auto"/>
        <w:left w:val="none" w:sz="0" w:space="0" w:color="auto"/>
        <w:bottom w:val="none" w:sz="0" w:space="0" w:color="auto"/>
        <w:right w:val="none" w:sz="0" w:space="0" w:color="auto"/>
      </w:divBdr>
    </w:div>
    <w:div w:id="779186400">
      <w:bodyDiv w:val="1"/>
      <w:marLeft w:val="0"/>
      <w:marRight w:val="0"/>
      <w:marTop w:val="0"/>
      <w:marBottom w:val="0"/>
      <w:divBdr>
        <w:top w:val="none" w:sz="0" w:space="0" w:color="auto"/>
        <w:left w:val="none" w:sz="0" w:space="0" w:color="auto"/>
        <w:bottom w:val="none" w:sz="0" w:space="0" w:color="auto"/>
        <w:right w:val="none" w:sz="0" w:space="0" w:color="auto"/>
      </w:divBdr>
    </w:div>
    <w:div w:id="833644760">
      <w:bodyDiv w:val="1"/>
      <w:marLeft w:val="0"/>
      <w:marRight w:val="0"/>
      <w:marTop w:val="0"/>
      <w:marBottom w:val="0"/>
      <w:divBdr>
        <w:top w:val="none" w:sz="0" w:space="0" w:color="auto"/>
        <w:left w:val="none" w:sz="0" w:space="0" w:color="auto"/>
        <w:bottom w:val="none" w:sz="0" w:space="0" w:color="auto"/>
        <w:right w:val="none" w:sz="0" w:space="0" w:color="auto"/>
      </w:divBdr>
    </w:div>
    <w:div w:id="929966705">
      <w:bodyDiv w:val="1"/>
      <w:marLeft w:val="0"/>
      <w:marRight w:val="0"/>
      <w:marTop w:val="0"/>
      <w:marBottom w:val="0"/>
      <w:divBdr>
        <w:top w:val="none" w:sz="0" w:space="0" w:color="auto"/>
        <w:left w:val="none" w:sz="0" w:space="0" w:color="auto"/>
        <w:bottom w:val="none" w:sz="0" w:space="0" w:color="auto"/>
        <w:right w:val="none" w:sz="0" w:space="0" w:color="auto"/>
      </w:divBdr>
    </w:div>
    <w:div w:id="983701761">
      <w:bodyDiv w:val="1"/>
      <w:marLeft w:val="0"/>
      <w:marRight w:val="0"/>
      <w:marTop w:val="0"/>
      <w:marBottom w:val="0"/>
      <w:divBdr>
        <w:top w:val="none" w:sz="0" w:space="0" w:color="auto"/>
        <w:left w:val="none" w:sz="0" w:space="0" w:color="auto"/>
        <w:bottom w:val="none" w:sz="0" w:space="0" w:color="auto"/>
        <w:right w:val="none" w:sz="0" w:space="0" w:color="auto"/>
      </w:divBdr>
    </w:div>
    <w:div w:id="1030030080">
      <w:bodyDiv w:val="1"/>
      <w:marLeft w:val="0"/>
      <w:marRight w:val="0"/>
      <w:marTop w:val="0"/>
      <w:marBottom w:val="0"/>
      <w:divBdr>
        <w:top w:val="none" w:sz="0" w:space="0" w:color="auto"/>
        <w:left w:val="none" w:sz="0" w:space="0" w:color="auto"/>
        <w:bottom w:val="none" w:sz="0" w:space="0" w:color="auto"/>
        <w:right w:val="none" w:sz="0" w:space="0" w:color="auto"/>
      </w:divBdr>
    </w:div>
    <w:div w:id="1130782781">
      <w:bodyDiv w:val="1"/>
      <w:marLeft w:val="0"/>
      <w:marRight w:val="0"/>
      <w:marTop w:val="0"/>
      <w:marBottom w:val="0"/>
      <w:divBdr>
        <w:top w:val="none" w:sz="0" w:space="0" w:color="auto"/>
        <w:left w:val="none" w:sz="0" w:space="0" w:color="auto"/>
        <w:bottom w:val="none" w:sz="0" w:space="0" w:color="auto"/>
        <w:right w:val="none" w:sz="0" w:space="0" w:color="auto"/>
      </w:divBdr>
    </w:div>
    <w:div w:id="1207647193">
      <w:bodyDiv w:val="1"/>
      <w:marLeft w:val="0"/>
      <w:marRight w:val="0"/>
      <w:marTop w:val="0"/>
      <w:marBottom w:val="0"/>
      <w:divBdr>
        <w:top w:val="none" w:sz="0" w:space="0" w:color="auto"/>
        <w:left w:val="none" w:sz="0" w:space="0" w:color="auto"/>
        <w:bottom w:val="none" w:sz="0" w:space="0" w:color="auto"/>
        <w:right w:val="none" w:sz="0" w:space="0" w:color="auto"/>
      </w:divBdr>
    </w:div>
    <w:div w:id="1403213946">
      <w:bodyDiv w:val="1"/>
      <w:marLeft w:val="0"/>
      <w:marRight w:val="0"/>
      <w:marTop w:val="0"/>
      <w:marBottom w:val="0"/>
      <w:divBdr>
        <w:top w:val="none" w:sz="0" w:space="0" w:color="auto"/>
        <w:left w:val="none" w:sz="0" w:space="0" w:color="auto"/>
        <w:bottom w:val="none" w:sz="0" w:space="0" w:color="auto"/>
        <w:right w:val="none" w:sz="0" w:space="0" w:color="auto"/>
      </w:divBdr>
    </w:div>
    <w:div w:id="1416825872">
      <w:bodyDiv w:val="1"/>
      <w:marLeft w:val="0"/>
      <w:marRight w:val="0"/>
      <w:marTop w:val="0"/>
      <w:marBottom w:val="0"/>
      <w:divBdr>
        <w:top w:val="none" w:sz="0" w:space="0" w:color="auto"/>
        <w:left w:val="none" w:sz="0" w:space="0" w:color="auto"/>
        <w:bottom w:val="none" w:sz="0" w:space="0" w:color="auto"/>
        <w:right w:val="none" w:sz="0" w:space="0" w:color="auto"/>
      </w:divBdr>
    </w:div>
    <w:div w:id="1557082862">
      <w:bodyDiv w:val="1"/>
      <w:marLeft w:val="0"/>
      <w:marRight w:val="0"/>
      <w:marTop w:val="0"/>
      <w:marBottom w:val="0"/>
      <w:divBdr>
        <w:top w:val="none" w:sz="0" w:space="0" w:color="auto"/>
        <w:left w:val="none" w:sz="0" w:space="0" w:color="auto"/>
        <w:bottom w:val="none" w:sz="0" w:space="0" w:color="auto"/>
        <w:right w:val="none" w:sz="0" w:space="0" w:color="auto"/>
      </w:divBdr>
    </w:div>
    <w:div w:id="1557738821">
      <w:bodyDiv w:val="1"/>
      <w:marLeft w:val="0"/>
      <w:marRight w:val="0"/>
      <w:marTop w:val="0"/>
      <w:marBottom w:val="0"/>
      <w:divBdr>
        <w:top w:val="none" w:sz="0" w:space="0" w:color="auto"/>
        <w:left w:val="none" w:sz="0" w:space="0" w:color="auto"/>
        <w:bottom w:val="none" w:sz="0" w:space="0" w:color="auto"/>
        <w:right w:val="none" w:sz="0" w:space="0" w:color="auto"/>
      </w:divBdr>
    </w:div>
    <w:div w:id="1613055542">
      <w:bodyDiv w:val="1"/>
      <w:marLeft w:val="0"/>
      <w:marRight w:val="0"/>
      <w:marTop w:val="0"/>
      <w:marBottom w:val="0"/>
      <w:divBdr>
        <w:top w:val="none" w:sz="0" w:space="0" w:color="auto"/>
        <w:left w:val="none" w:sz="0" w:space="0" w:color="auto"/>
        <w:bottom w:val="none" w:sz="0" w:space="0" w:color="auto"/>
        <w:right w:val="none" w:sz="0" w:space="0" w:color="auto"/>
      </w:divBdr>
    </w:div>
    <w:div w:id="1740055700">
      <w:bodyDiv w:val="1"/>
      <w:marLeft w:val="0"/>
      <w:marRight w:val="0"/>
      <w:marTop w:val="0"/>
      <w:marBottom w:val="0"/>
      <w:divBdr>
        <w:top w:val="none" w:sz="0" w:space="0" w:color="auto"/>
        <w:left w:val="none" w:sz="0" w:space="0" w:color="auto"/>
        <w:bottom w:val="none" w:sz="0" w:space="0" w:color="auto"/>
        <w:right w:val="none" w:sz="0" w:space="0" w:color="auto"/>
      </w:divBdr>
    </w:div>
    <w:div w:id="1752851785">
      <w:bodyDiv w:val="1"/>
      <w:marLeft w:val="0"/>
      <w:marRight w:val="0"/>
      <w:marTop w:val="0"/>
      <w:marBottom w:val="0"/>
      <w:divBdr>
        <w:top w:val="none" w:sz="0" w:space="0" w:color="auto"/>
        <w:left w:val="none" w:sz="0" w:space="0" w:color="auto"/>
        <w:bottom w:val="none" w:sz="0" w:space="0" w:color="auto"/>
        <w:right w:val="none" w:sz="0" w:space="0" w:color="auto"/>
      </w:divBdr>
    </w:div>
    <w:div w:id="1825900013">
      <w:bodyDiv w:val="1"/>
      <w:marLeft w:val="0"/>
      <w:marRight w:val="0"/>
      <w:marTop w:val="0"/>
      <w:marBottom w:val="0"/>
      <w:divBdr>
        <w:top w:val="none" w:sz="0" w:space="0" w:color="auto"/>
        <w:left w:val="none" w:sz="0" w:space="0" w:color="auto"/>
        <w:bottom w:val="none" w:sz="0" w:space="0" w:color="auto"/>
        <w:right w:val="none" w:sz="0" w:space="0" w:color="auto"/>
      </w:divBdr>
    </w:div>
    <w:div w:id="208609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F2840-DBC5-4FB5-B297-D1259CA6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2495</Words>
  <Characters>14227</Characters>
  <Application>Microsoft Office Word</Application>
  <DocSecurity>0</DocSecurity>
  <Lines>118</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KANYICSKOVÁ Helena</dc:creator>
  <cp:lastModifiedBy>KANYICSKOVÁ Helena</cp:lastModifiedBy>
  <cp:revision>3</cp:revision>
  <cp:lastPrinted>2021-08-31T08:55:00Z</cp:lastPrinted>
  <dcterms:created xsi:type="dcterms:W3CDTF">2021-08-31T08:58:00Z</dcterms:created>
  <dcterms:modified xsi:type="dcterms:W3CDTF">2021-08-31T08:58:00Z</dcterms:modified>
</cp:coreProperties>
</file>