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150058" w:rsidP="006418CE">
      <w:pPr>
        <w:jc w:val="center"/>
      </w:pPr>
      <w:r>
        <w:t xml:space="preserve">zo </w:t>
      </w:r>
      <w:r w:rsidR="00DB7BD6">
        <w:t>siedm</w:t>
      </w:r>
      <w:r w:rsidR="001A297D">
        <w:t>e</w:t>
      </w:r>
      <w:r w:rsidR="00BF775B">
        <w:t>h</w:t>
      </w:r>
      <w:r w:rsidR="00825BCA">
        <w:t>o</w:t>
      </w:r>
      <w:r w:rsidR="006418CE">
        <w:t xml:space="preserve"> zasadnutia Obecného zastupiteľstva v Rúbani, konaného</w:t>
      </w:r>
    </w:p>
    <w:p w:rsidR="006418CE" w:rsidRDefault="006418CE" w:rsidP="006418CE">
      <w:pPr>
        <w:pBdr>
          <w:bottom w:val="single" w:sz="4" w:space="1" w:color="000000"/>
        </w:pBdr>
        <w:jc w:val="center"/>
      </w:pPr>
      <w:r>
        <w:t xml:space="preserve">dňa </w:t>
      </w:r>
      <w:r w:rsidR="00150058">
        <w:t>20</w:t>
      </w:r>
      <w:r>
        <w:t xml:space="preserve">. </w:t>
      </w:r>
      <w:r w:rsidR="00DB7BD6">
        <w:t>septembr</w:t>
      </w:r>
      <w:r w:rsidR="00AC6525">
        <w:t>a</w:t>
      </w:r>
      <w:r>
        <w:t xml:space="preserve">  201</w:t>
      </w:r>
      <w:r w:rsidR="009D13F1">
        <w:t>9</w:t>
      </w:r>
      <w:r>
        <w:t xml:space="preserve"> o 17</w:t>
      </w:r>
      <w:r>
        <w:rPr>
          <w:vertAlign w:val="superscript"/>
        </w:rPr>
        <w:t>00</w:t>
      </w:r>
      <w:r>
        <w:t xml:space="preserve"> hodine na Obecnom úrade  v Rúbani </w:t>
      </w:r>
    </w:p>
    <w:p w:rsidR="006418CE" w:rsidRDefault="006418CE" w:rsidP="006418CE"/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DB7BD6" w:rsidRDefault="009A2A42" w:rsidP="00DB7BD6">
      <w:pPr>
        <w:ind w:firstLine="420"/>
        <w:jc w:val="both"/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</w:t>
      </w:r>
      <w:r w:rsidR="00DB7BD6">
        <w:t xml:space="preserve">Konštatovala, že rokovania sa zúčastňuje 5 poslancov, takže zasadnutie je uznášaniaschopné.  </w:t>
      </w:r>
    </w:p>
    <w:p w:rsidR="00DB7BD6" w:rsidRDefault="00DB7BD6" w:rsidP="00DB7BD6">
      <w:pPr>
        <w:jc w:val="both"/>
        <w:rPr>
          <w:i/>
        </w:rPr>
      </w:pPr>
    </w:p>
    <w:p w:rsidR="00DB7BD6" w:rsidRDefault="00DB7BD6" w:rsidP="00DB7BD6">
      <w:pPr>
        <w:jc w:val="both"/>
      </w:pPr>
      <w:r>
        <w:t xml:space="preserve">Potom oboznámila prítomných s návrhom programu rokovania.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6418CE" w:rsidRDefault="006418CE" w:rsidP="00825BCA">
      <w:pPr>
        <w:jc w:val="both"/>
      </w:pPr>
    </w:p>
    <w:p w:rsidR="00DB7BD6" w:rsidRDefault="00DB7BD6" w:rsidP="00DB7BD6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DB7BD6" w:rsidRDefault="00DB7BD6" w:rsidP="00DB7BD6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DB7BD6" w:rsidRDefault="00DB7BD6" w:rsidP="00DB7BD6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DB7BD6" w:rsidRDefault="00DB7BD6" w:rsidP="00DB7BD6">
      <w:pPr>
        <w:widowControl/>
        <w:numPr>
          <w:ilvl w:val="0"/>
          <w:numId w:val="3"/>
        </w:numPr>
        <w:spacing w:line="100" w:lineRule="atLeast"/>
      </w:pPr>
      <w:r>
        <w:t>Návrh na IV. úpravu rozpočtu obce Rúbaň  na rok 2019</w:t>
      </w:r>
    </w:p>
    <w:p w:rsidR="00DB7BD6" w:rsidRPr="00E33F67" w:rsidRDefault="00DB7BD6" w:rsidP="00DB7BD6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</w:pPr>
      <w:r>
        <w:t>Zápisnica zo zasadnutia vyraďovacej a likvidačnej komisie</w:t>
      </w:r>
    </w:p>
    <w:p w:rsidR="00DB7BD6" w:rsidRPr="00E33F67" w:rsidRDefault="00DB7BD6" w:rsidP="00DB7BD6">
      <w:pPr>
        <w:widowControl/>
        <w:numPr>
          <w:ilvl w:val="0"/>
          <w:numId w:val="3"/>
        </w:numPr>
        <w:tabs>
          <w:tab w:val="num" w:pos="0"/>
        </w:tabs>
        <w:spacing w:line="100" w:lineRule="atLeast"/>
        <w:jc w:val="both"/>
        <w:rPr>
          <w:color w:val="000000"/>
        </w:rPr>
      </w:pPr>
      <w:r w:rsidRPr="00E33F67">
        <w:rPr>
          <w:color w:val="000000"/>
        </w:rPr>
        <w:t xml:space="preserve">Správa o výsledkoch a podmienkach výchovno-vzdelávacej činnosti Základnej školy s vyučovacím jazykom maďarským – </w:t>
      </w:r>
      <w:proofErr w:type="spellStart"/>
      <w:r w:rsidRPr="00E33F67">
        <w:rPr>
          <w:color w:val="000000"/>
        </w:rPr>
        <w:t>Alapiskola</w:t>
      </w:r>
      <w:proofErr w:type="spellEnd"/>
      <w:r w:rsidRPr="00E33F67">
        <w:rPr>
          <w:color w:val="000000"/>
        </w:rPr>
        <w:t xml:space="preserve"> Rúbaň – </w:t>
      </w:r>
      <w:proofErr w:type="spellStart"/>
      <w:r w:rsidRPr="00E33F67">
        <w:rPr>
          <w:color w:val="000000"/>
        </w:rPr>
        <w:t>Fűr</w:t>
      </w:r>
      <w:proofErr w:type="spellEnd"/>
      <w:r w:rsidRPr="00E33F67">
        <w:rPr>
          <w:color w:val="000000"/>
        </w:rPr>
        <w:t xml:space="preserve"> 28 za školský rok 201</w:t>
      </w:r>
      <w:r>
        <w:rPr>
          <w:color w:val="000000"/>
        </w:rPr>
        <w:t>8</w:t>
      </w:r>
      <w:r w:rsidRPr="00E33F67">
        <w:rPr>
          <w:color w:val="000000"/>
        </w:rPr>
        <w:t>/201</w:t>
      </w:r>
      <w:r>
        <w:rPr>
          <w:color w:val="000000"/>
        </w:rPr>
        <w:t>9</w:t>
      </w:r>
    </w:p>
    <w:p w:rsidR="00DB7BD6" w:rsidRDefault="00DB7BD6" w:rsidP="00DB7BD6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>
        <w:rPr>
          <w:sz w:val="24"/>
        </w:rPr>
        <w:t xml:space="preserve">Správa o diagnostike a prepočte klenbového murovaného mostu na miestnej komunikácii ku </w:t>
      </w:r>
      <w:proofErr w:type="spellStart"/>
      <w:r>
        <w:rPr>
          <w:sz w:val="24"/>
        </w:rPr>
        <w:t>Ch</w:t>
      </w:r>
      <w:r w:rsidR="009931F0" w:rsidRPr="009931F0">
        <w:rPr>
          <w:sz w:val="24"/>
        </w:rPr>
        <w:t>â</w:t>
      </w:r>
      <w:r>
        <w:rPr>
          <w:sz w:val="24"/>
        </w:rPr>
        <w:t>teau</w:t>
      </w:r>
      <w:proofErr w:type="spellEnd"/>
      <w:r>
        <w:rPr>
          <w:sz w:val="24"/>
        </w:rPr>
        <w:t xml:space="preserve"> Rúbaň v obci Rúbaň</w:t>
      </w:r>
    </w:p>
    <w:p w:rsidR="00DB7BD6" w:rsidRDefault="00DB7BD6" w:rsidP="00DB7BD6">
      <w:pPr>
        <w:widowControl/>
        <w:numPr>
          <w:ilvl w:val="0"/>
          <w:numId w:val="3"/>
        </w:numPr>
        <w:autoSpaceDE w:val="0"/>
        <w:autoSpaceDN w:val="0"/>
        <w:adjustRightInd w:val="0"/>
        <w:spacing w:line="100" w:lineRule="atLeast"/>
        <w:jc w:val="both"/>
      </w:pPr>
      <w:r>
        <w:t>Rôzne</w:t>
      </w:r>
    </w:p>
    <w:p w:rsidR="00DB7BD6" w:rsidRDefault="00DB7BD6" w:rsidP="00DB7BD6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580806">
      <w:pPr>
        <w:pStyle w:val="Szvegtrzsbehzssal2"/>
        <w:widowControl/>
        <w:spacing w:after="0" w:line="100" w:lineRule="atLeast"/>
        <w:ind w:left="720"/>
        <w:jc w:val="both"/>
        <w:rPr>
          <w:color w:val="000000"/>
        </w:rPr>
      </w:pPr>
    </w:p>
    <w:p w:rsidR="00580806" w:rsidRDefault="00580806" w:rsidP="009830B5">
      <w:pPr>
        <w:pStyle w:val="Szvegtrzsbehzssal2"/>
        <w:widowControl/>
        <w:spacing w:after="0" w:line="100" w:lineRule="atLeast"/>
        <w:ind w:left="0" w:firstLine="360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6418CE" w:rsidRDefault="006418CE" w:rsidP="006418CE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Pr="00825BCA" w:rsidRDefault="006418CE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9931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6418CE" w:rsidRDefault="006418CE" w:rsidP="006418CE">
      <w:pPr>
        <w:jc w:val="both"/>
      </w:pPr>
    </w:p>
    <w:p w:rsidR="00825BCA" w:rsidRDefault="00825BCA" w:rsidP="004268BF">
      <w:pPr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 Helenu </w:t>
      </w:r>
      <w:proofErr w:type="spellStart"/>
      <w:r>
        <w:t>Kanyicskovú</w:t>
      </w:r>
      <w:proofErr w:type="spellEnd"/>
      <w:r>
        <w:t xml:space="preserve"> a za overovateľov zápisnice určila</w:t>
      </w:r>
      <w:r w:rsidR="0032207F">
        <w:t> </w:t>
      </w:r>
      <w:r w:rsidR="005A45E2">
        <w:t xml:space="preserve">Bc. Líviu </w:t>
      </w:r>
      <w:proofErr w:type="spellStart"/>
      <w:r w:rsidR="005A45E2">
        <w:t>Šámšonovú</w:t>
      </w:r>
      <w:proofErr w:type="spellEnd"/>
      <w:r w:rsidR="004268BF">
        <w:t xml:space="preserve"> </w:t>
      </w:r>
      <w:r>
        <w:t>a</w:t>
      </w:r>
      <w:r w:rsidR="005A45E2">
        <w:t xml:space="preserve"> PaedDr. Kristínu </w:t>
      </w:r>
      <w:proofErr w:type="spellStart"/>
      <w:r w:rsidR="005A45E2">
        <w:t>Pócsovú</w:t>
      </w:r>
      <w:proofErr w:type="spellEnd"/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8852EE" w:rsidRDefault="008852EE" w:rsidP="008852EE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t>3/ V</w:t>
      </w:r>
      <w:r>
        <w:rPr>
          <w:b/>
          <w:u w:val="single"/>
        </w:rPr>
        <w:t>oľba návrhovej komisie</w:t>
      </w:r>
    </w:p>
    <w:p w:rsidR="008852EE" w:rsidRDefault="008852EE" w:rsidP="004268BF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</w:t>
      </w:r>
      <w:r w:rsidR="005A45E2">
        <w:t>Imricha Petríka</w:t>
      </w:r>
      <w:r w:rsidR="009A2A42">
        <w:t xml:space="preserve">, </w:t>
      </w:r>
      <w:r w:rsidR="00221AE0">
        <w:t xml:space="preserve">Zoltána </w:t>
      </w:r>
      <w:proofErr w:type="spellStart"/>
      <w:r w:rsidR="00221AE0">
        <w:t>Ešeka</w:t>
      </w:r>
      <w:proofErr w:type="spellEnd"/>
      <w:r w:rsidR="009A2A42">
        <w:t xml:space="preserve"> a</w:t>
      </w:r>
      <w:r w:rsidR="00221AE0">
        <w:t xml:space="preserve"> Ing. Zoltána </w:t>
      </w:r>
      <w:proofErr w:type="spellStart"/>
      <w:r w:rsidR="00221AE0">
        <w:t>Tamašeka</w:t>
      </w:r>
      <w:proofErr w:type="spellEnd"/>
      <w:r>
        <w:t xml:space="preserve">.  </w:t>
      </w:r>
    </w:p>
    <w:p w:rsidR="008852EE" w:rsidRPr="004268BF" w:rsidRDefault="008852EE" w:rsidP="008852EE">
      <w:pPr>
        <w:pStyle w:val="Szvegtrzs2"/>
        <w:jc w:val="both"/>
        <w:rPr>
          <w:i/>
        </w:rPr>
      </w:pPr>
      <w:r w:rsidRPr="004268BF"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5A45E2">
        <w:rPr>
          <w:i/>
        </w:rPr>
        <w:t>5</w:t>
      </w:r>
      <w:r>
        <w:rPr>
          <w:i/>
        </w:rPr>
        <w:t>/</w:t>
      </w:r>
      <w:r w:rsidR="005A45E2">
        <w:rPr>
          <w:i/>
        </w:rPr>
        <w:t>3</w:t>
      </w:r>
    </w:p>
    <w:p w:rsidR="008852EE" w:rsidRPr="004268BF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Hlasovanie „za/proti/zdržal sa hlasovania“ = </w:t>
      </w:r>
      <w:r w:rsidR="005A45E2" w:rsidRPr="004268BF">
        <w:rPr>
          <w:i/>
        </w:rPr>
        <w:t>5</w:t>
      </w:r>
      <w:r w:rsidRPr="004268BF">
        <w:rPr>
          <w:i/>
        </w:rPr>
        <w:t xml:space="preserve">/0/0       </w:t>
      </w:r>
    </w:p>
    <w:p w:rsidR="00DB7BD6" w:rsidRPr="00DB7BD6" w:rsidRDefault="00403595" w:rsidP="00DB7BD6">
      <w:pPr>
        <w:widowControl/>
        <w:spacing w:line="100" w:lineRule="atLeast"/>
        <w:rPr>
          <w:b/>
          <w:u w:val="single"/>
        </w:rPr>
      </w:pPr>
      <w:r w:rsidRPr="00150058">
        <w:rPr>
          <w:b/>
          <w:bCs/>
          <w:u w:val="single"/>
        </w:rPr>
        <w:lastRenderedPageBreak/>
        <w:t>4</w:t>
      </w:r>
      <w:r w:rsidR="004268BF">
        <w:rPr>
          <w:b/>
          <w:bCs/>
          <w:u w:val="single"/>
        </w:rPr>
        <w:t xml:space="preserve">/ </w:t>
      </w:r>
      <w:r w:rsidR="00DB7BD6" w:rsidRPr="00DB7BD6">
        <w:rPr>
          <w:b/>
          <w:u w:val="single"/>
        </w:rPr>
        <w:t>Návrh na IV. úpravu rozpočtu obce Rúbaň  na rok 2019</w:t>
      </w:r>
    </w:p>
    <w:p w:rsidR="00BF775B" w:rsidRPr="00BF775B" w:rsidRDefault="00BF775B" w:rsidP="00150058">
      <w:pPr>
        <w:widowControl/>
        <w:spacing w:line="100" w:lineRule="atLeast"/>
        <w:rPr>
          <w:b/>
          <w:u w:val="single"/>
        </w:rPr>
      </w:pPr>
    </w:p>
    <w:p w:rsidR="008852EE" w:rsidRDefault="008852EE" w:rsidP="004268BF">
      <w:pPr>
        <w:widowControl/>
        <w:ind w:firstLine="708"/>
        <w:jc w:val="both"/>
      </w:pPr>
      <w:r w:rsidRPr="009D13F1">
        <w:t xml:space="preserve">Starostka obce, Ing. </w:t>
      </w:r>
      <w:proofErr w:type="spellStart"/>
      <w:r w:rsidRPr="009D13F1">
        <w:t>Štěpánka</w:t>
      </w:r>
      <w:proofErr w:type="spellEnd"/>
      <w:r w:rsidRPr="009D13F1">
        <w:t xml:space="preserve"> Zacharová konštatovala, že poslancom obecného zastupiteľstva bol doručený materiál</w:t>
      </w:r>
      <w:r>
        <w:t xml:space="preserve"> – </w:t>
      </w:r>
      <w:r w:rsidR="00DB7BD6">
        <w:t>Návrh na IV. úpravu rozpočtu obce Rúbaň  na rok 2019</w:t>
      </w:r>
      <w:r w:rsidR="009A2A42">
        <w:rPr>
          <w:lang w:eastAsia="sk-SK"/>
        </w:rPr>
        <w:t xml:space="preserve">, </w:t>
      </w:r>
      <w:r w:rsidRPr="009D13F1">
        <w:t>ktorý tvorí prílohu zápisnice pod písmenom C.</w:t>
      </w:r>
      <w:r w:rsidR="004268BF">
        <w:t xml:space="preserve"> </w:t>
      </w:r>
      <w:r w:rsidR="00DB7BD6" w:rsidRPr="00C26D54">
        <w:rPr>
          <w:rFonts w:cs="Tahoma"/>
        </w:rPr>
        <w:t xml:space="preserve">Rozpočet obce je základným finančným nástrojom finančného hospodárenia obce v príslušnom rozpočtovom roku. </w:t>
      </w:r>
      <w:r w:rsidR="00DB7BD6">
        <w:rPr>
          <w:rFonts w:cs="Tahoma"/>
        </w:rPr>
        <w:t xml:space="preserve">Návrh na </w:t>
      </w:r>
      <w:r w:rsidR="004268BF">
        <w:rPr>
          <w:rFonts w:cs="Tahoma"/>
        </w:rPr>
        <w:t>IV</w:t>
      </w:r>
      <w:r w:rsidR="00DB7BD6" w:rsidRPr="00C26D54">
        <w:rPr>
          <w:rFonts w:cs="Tahoma"/>
        </w:rPr>
        <w:t>. úpravu rozpočtu Obce Rúbaň na rok 201</w:t>
      </w:r>
      <w:r w:rsidR="00DB7BD6">
        <w:rPr>
          <w:rFonts w:cs="Tahoma"/>
        </w:rPr>
        <w:t>9</w:t>
      </w:r>
      <w:r w:rsidR="00DB7BD6" w:rsidRPr="00C26D54">
        <w:rPr>
          <w:rFonts w:cs="Tahoma"/>
        </w:rPr>
        <w:t xml:space="preserve"> je vypracovaný v súlade so zákonom č. 583/2004 Z. z. o rozpočtových pravidlách územnej samosprávy.</w:t>
      </w:r>
      <w:r w:rsidR="00DB7BD6">
        <w:rPr>
          <w:rFonts w:cs="Tahoma"/>
        </w:rPr>
        <w:t xml:space="preserve"> Pri vypracovaní návrhu bola zohľadnená skutočnosť plnenia rozpočtu a na základe týchto skutočností je navrhnutá táto zmena. </w:t>
      </w:r>
      <w:r w:rsidRPr="009D13F1">
        <w:t>Poslancom bol v písomných podkladoch doručený návrh uznesenia s dôvodovou správou.</w:t>
      </w:r>
    </w:p>
    <w:p w:rsidR="00BD5A91" w:rsidRPr="009C2ECD" w:rsidRDefault="00BD5A91" w:rsidP="004268BF">
      <w:pPr>
        <w:jc w:val="both"/>
        <w:rPr>
          <w:bCs/>
          <w:i/>
        </w:rPr>
      </w:pPr>
      <w:r w:rsidRPr="009C2ECD">
        <w:rPr>
          <w:bCs/>
          <w:i/>
        </w:rPr>
        <w:t>V diskusii vystúpili:</w:t>
      </w:r>
    </w:p>
    <w:p w:rsidR="004268BF" w:rsidRPr="009C2ECD" w:rsidRDefault="00BD5A91" w:rsidP="009830B5">
      <w:pPr>
        <w:jc w:val="both"/>
        <w:rPr>
          <w:rFonts w:cs="Times New Roman"/>
          <w:i/>
        </w:rPr>
      </w:pPr>
      <w:r w:rsidRPr="009C2ECD">
        <w:rPr>
          <w:rFonts w:cs="Times New Roman"/>
          <w:i/>
        </w:rPr>
        <w:t>Ing. Zoltán Tamašek, poslanec</w:t>
      </w:r>
      <w:r w:rsidR="004268BF" w:rsidRPr="009C2ECD">
        <w:rPr>
          <w:rFonts w:cs="Times New Roman"/>
          <w:i/>
        </w:rPr>
        <w:t>:</w:t>
      </w:r>
    </w:p>
    <w:p w:rsidR="009C75A1" w:rsidRPr="009C2ECD" w:rsidRDefault="00BD5A91" w:rsidP="009830B5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ECD">
        <w:rPr>
          <w:rFonts w:ascii="Times New Roman" w:hAnsi="Times New Roman" w:cs="Times New Roman"/>
          <w:i/>
          <w:sz w:val="24"/>
          <w:szCs w:val="24"/>
        </w:rPr>
        <w:t>dopyt k</w:t>
      </w:r>
      <w:r w:rsidR="00236AD0" w:rsidRPr="009C2ECD">
        <w:rPr>
          <w:rFonts w:ascii="Times New Roman" w:hAnsi="Times New Roman" w:cs="Times New Roman"/>
          <w:i/>
          <w:sz w:val="24"/>
          <w:szCs w:val="24"/>
        </w:rPr>
        <w:t xml:space="preserve"> položke 09121 Primárne vzdelávanie – mzdové výdavky, aký je dôvod zníženia </w:t>
      </w:r>
    </w:p>
    <w:p w:rsidR="009C75A1" w:rsidRPr="009C2ECD" w:rsidRDefault="00F42721" w:rsidP="009830B5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ECD">
        <w:rPr>
          <w:rFonts w:ascii="Times New Roman" w:hAnsi="Times New Roman" w:cs="Times New Roman"/>
          <w:i/>
          <w:sz w:val="24"/>
          <w:szCs w:val="24"/>
        </w:rPr>
        <w:t>dopyt k</w:t>
      </w:r>
      <w:r w:rsidR="00236AD0" w:rsidRPr="009C2ECD">
        <w:rPr>
          <w:rFonts w:ascii="Times New Roman" w:hAnsi="Times New Roman" w:cs="Times New Roman"/>
          <w:i/>
          <w:sz w:val="24"/>
          <w:szCs w:val="24"/>
        </w:rPr>
        <w:t> položke 311 Granty  - aký je dôvod navýšenia</w:t>
      </w:r>
    </w:p>
    <w:p w:rsidR="009830B5" w:rsidRPr="009830B5" w:rsidRDefault="00236AD0" w:rsidP="009830B5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cs="Times New Roman"/>
          <w:i/>
        </w:rPr>
      </w:pPr>
      <w:r w:rsidRPr="009830B5">
        <w:rPr>
          <w:rFonts w:ascii="Times New Roman" w:hAnsi="Times New Roman" w:cs="Times New Roman"/>
          <w:i/>
          <w:sz w:val="24"/>
          <w:szCs w:val="24"/>
        </w:rPr>
        <w:t xml:space="preserve">poznámka k </w:t>
      </w:r>
      <w:r w:rsidR="00AB2333" w:rsidRPr="009830B5">
        <w:rPr>
          <w:rFonts w:ascii="Times New Roman" w:hAnsi="Times New Roman" w:cs="Times New Roman"/>
          <w:i/>
          <w:sz w:val="24"/>
          <w:szCs w:val="24"/>
        </w:rPr>
        <w:t>novému oploteniu</w:t>
      </w:r>
      <w:r w:rsidRPr="009830B5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9830B5">
        <w:rPr>
          <w:rFonts w:ascii="Times New Roman" w:hAnsi="Times New Roman" w:cs="Times New Roman"/>
          <w:i/>
          <w:sz w:val="24"/>
          <w:szCs w:val="24"/>
        </w:rPr>
        <w:t>Kertajja</w:t>
      </w:r>
      <w:proofErr w:type="spellEnd"/>
      <w:r w:rsidRPr="009830B5">
        <w:rPr>
          <w:rFonts w:ascii="Times New Roman" w:hAnsi="Times New Roman" w:cs="Times New Roman"/>
          <w:i/>
          <w:sz w:val="24"/>
          <w:szCs w:val="24"/>
        </w:rPr>
        <w:t xml:space="preserve">) – stĺpiky sú osadené veľmi hlboko, budú korodovať </w:t>
      </w:r>
    </w:p>
    <w:p w:rsidR="00DB3A70" w:rsidRPr="009830B5" w:rsidRDefault="00DB3A70" w:rsidP="009830B5">
      <w:pPr>
        <w:jc w:val="both"/>
        <w:rPr>
          <w:rFonts w:cs="Times New Roman"/>
          <w:i/>
        </w:rPr>
      </w:pPr>
      <w:r w:rsidRPr="009830B5">
        <w:rPr>
          <w:rFonts w:cs="Times New Roman"/>
          <w:i/>
        </w:rPr>
        <w:t xml:space="preserve">Ing. </w:t>
      </w:r>
      <w:proofErr w:type="spellStart"/>
      <w:r w:rsidRPr="009830B5">
        <w:rPr>
          <w:rFonts w:cs="Times New Roman"/>
          <w:i/>
        </w:rPr>
        <w:t>Štepánka</w:t>
      </w:r>
      <w:proofErr w:type="spellEnd"/>
      <w:r w:rsidRPr="009830B5">
        <w:rPr>
          <w:rFonts w:cs="Times New Roman"/>
          <w:i/>
        </w:rPr>
        <w:t xml:space="preserve"> Zacharová, starostka obce</w:t>
      </w:r>
    </w:p>
    <w:p w:rsidR="00DB3A70" w:rsidRPr="009830B5" w:rsidRDefault="00DB3A70" w:rsidP="009830B5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0B5">
        <w:rPr>
          <w:rFonts w:ascii="Times New Roman" w:hAnsi="Times New Roman" w:cs="Times New Roman"/>
          <w:i/>
          <w:sz w:val="24"/>
          <w:szCs w:val="24"/>
        </w:rPr>
        <w:t>oprava a výmena oplotenia popri areálu kultúrneho domu a materskej školy bol</w:t>
      </w:r>
      <w:r w:rsidR="00FA5719" w:rsidRPr="009830B5">
        <w:rPr>
          <w:rFonts w:ascii="Times New Roman" w:hAnsi="Times New Roman" w:cs="Times New Roman"/>
          <w:i/>
          <w:sz w:val="24"/>
          <w:szCs w:val="24"/>
        </w:rPr>
        <w:t>a</w:t>
      </w:r>
      <w:r w:rsidRPr="009830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5719" w:rsidRPr="009830B5">
        <w:rPr>
          <w:rFonts w:ascii="Times New Roman" w:hAnsi="Times New Roman" w:cs="Times New Roman"/>
          <w:i/>
          <w:sz w:val="24"/>
          <w:szCs w:val="24"/>
        </w:rPr>
        <w:t>vykonaná dodávateľským spôsobom, správnosť osadenia stĺpikov prekontrolujeme a v prípade potreby doriešime</w:t>
      </w:r>
    </w:p>
    <w:p w:rsidR="00DB3A70" w:rsidRPr="009830B5" w:rsidRDefault="00FA5719" w:rsidP="009830B5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0B5">
        <w:rPr>
          <w:rFonts w:ascii="Times New Roman" w:hAnsi="Times New Roman" w:cs="Times New Roman"/>
          <w:i/>
          <w:sz w:val="24"/>
          <w:szCs w:val="24"/>
        </w:rPr>
        <w:t xml:space="preserve">grant vo výške 1500 EUR je finančný </w:t>
      </w:r>
      <w:r w:rsidR="00DB3A70" w:rsidRPr="009830B5">
        <w:rPr>
          <w:rFonts w:ascii="Times New Roman" w:hAnsi="Times New Roman" w:cs="Times New Roman"/>
          <w:i/>
          <w:sz w:val="24"/>
          <w:szCs w:val="24"/>
        </w:rPr>
        <w:t>dar poskytnut</w:t>
      </w:r>
      <w:r w:rsidRPr="009830B5">
        <w:rPr>
          <w:rFonts w:ascii="Times New Roman" w:hAnsi="Times New Roman" w:cs="Times New Roman"/>
          <w:i/>
          <w:sz w:val="24"/>
          <w:szCs w:val="24"/>
        </w:rPr>
        <w:t>ý</w:t>
      </w:r>
      <w:r w:rsidR="00DB3A70" w:rsidRPr="009830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30B5">
        <w:rPr>
          <w:rFonts w:ascii="Times New Roman" w:hAnsi="Times New Roman" w:cs="Times New Roman"/>
          <w:i/>
          <w:sz w:val="24"/>
          <w:szCs w:val="24"/>
        </w:rPr>
        <w:t xml:space="preserve">obchodnou spoločnosťou </w:t>
      </w:r>
      <w:proofErr w:type="spellStart"/>
      <w:r w:rsidRPr="009830B5">
        <w:rPr>
          <w:rFonts w:ascii="Times New Roman" w:hAnsi="Times New Roman" w:cs="Times New Roman"/>
          <w:i/>
          <w:sz w:val="24"/>
          <w:szCs w:val="24"/>
        </w:rPr>
        <w:t>Rúbanka</w:t>
      </w:r>
      <w:proofErr w:type="spellEnd"/>
      <w:r w:rsidRPr="009830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30B5">
        <w:rPr>
          <w:rFonts w:ascii="Times New Roman" w:hAnsi="Times New Roman" w:cs="Times New Roman"/>
          <w:i/>
          <w:sz w:val="24"/>
          <w:szCs w:val="24"/>
        </w:rPr>
        <w:t>s.r.o</w:t>
      </w:r>
      <w:proofErr w:type="spellEnd"/>
      <w:r w:rsidRPr="009830B5">
        <w:rPr>
          <w:rFonts w:ascii="Times New Roman" w:hAnsi="Times New Roman" w:cs="Times New Roman"/>
          <w:i/>
          <w:sz w:val="24"/>
          <w:szCs w:val="24"/>
        </w:rPr>
        <w:t xml:space="preserve">. na podujatie </w:t>
      </w:r>
      <w:r w:rsidR="00DB3A70" w:rsidRPr="009830B5">
        <w:rPr>
          <w:rFonts w:ascii="Times New Roman" w:hAnsi="Times New Roman" w:cs="Times New Roman"/>
          <w:i/>
          <w:sz w:val="24"/>
          <w:szCs w:val="24"/>
        </w:rPr>
        <w:t>D</w:t>
      </w:r>
      <w:r w:rsidRPr="009830B5">
        <w:rPr>
          <w:rFonts w:ascii="Times New Roman" w:hAnsi="Times New Roman" w:cs="Times New Roman"/>
          <w:i/>
          <w:sz w:val="24"/>
          <w:szCs w:val="24"/>
        </w:rPr>
        <w:t>eň obce</w:t>
      </w:r>
    </w:p>
    <w:p w:rsidR="004268BF" w:rsidRPr="009830B5" w:rsidRDefault="00BD5A91" w:rsidP="009830B5">
      <w:pPr>
        <w:jc w:val="both"/>
        <w:rPr>
          <w:i/>
        </w:rPr>
      </w:pPr>
      <w:r w:rsidRPr="009830B5">
        <w:rPr>
          <w:i/>
        </w:rPr>
        <w:t>Imrich Petrík, poslanec</w:t>
      </w:r>
      <w:r w:rsidR="004268BF" w:rsidRPr="009830B5">
        <w:rPr>
          <w:i/>
        </w:rPr>
        <w:t>:</w:t>
      </w:r>
    </w:p>
    <w:p w:rsidR="009C75A1" w:rsidRPr="009830B5" w:rsidRDefault="00AB2333" w:rsidP="009830B5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0B5">
        <w:rPr>
          <w:rFonts w:ascii="Times New Roman" w:hAnsi="Times New Roman" w:cs="Times New Roman"/>
          <w:i/>
          <w:sz w:val="24"/>
          <w:szCs w:val="24"/>
        </w:rPr>
        <w:t>dopyt k</w:t>
      </w:r>
      <w:r w:rsidR="009C2ECD" w:rsidRPr="009830B5">
        <w:rPr>
          <w:rFonts w:ascii="Times New Roman" w:hAnsi="Times New Roman" w:cs="Times New Roman"/>
          <w:i/>
          <w:sz w:val="24"/>
          <w:szCs w:val="24"/>
        </w:rPr>
        <w:t xml:space="preserve"> položke 0451 Cestná doprava – rutinná a štandardná údržba – aký je dôvod navýšenia vo výške </w:t>
      </w:r>
      <w:r w:rsidRPr="009830B5">
        <w:rPr>
          <w:rFonts w:ascii="Times New Roman" w:hAnsi="Times New Roman" w:cs="Times New Roman"/>
          <w:i/>
          <w:sz w:val="24"/>
          <w:szCs w:val="24"/>
        </w:rPr>
        <w:t xml:space="preserve"> 1000 E</w:t>
      </w:r>
      <w:r w:rsidR="009C2ECD" w:rsidRPr="009830B5">
        <w:rPr>
          <w:rFonts w:ascii="Times New Roman" w:hAnsi="Times New Roman" w:cs="Times New Roman"/>
          <w:i/>
          <w:sz w:val="24"/>
          <w:szCs w:val="24"/>
        </w:rPr>
        <w:t>UR</w:t>
      </w:r>
    </w:p>
    <w:p w:rsidR="009C75A1" w:rsidRPr="009830B5" w:rsidRDefault="00F5311C" w:rsidP="009830B5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0B5">
        <w:rPr>
          <w:rFonts w:ascii="Times New Roman" w:hAnsi="Times New Roman" w:cs="Times New Roman"/>
          <w:i/>
          <w:sz w:val="24"/>
          <w:szCs w:val="24"/>
        </w:rPr>
        <w:t>dopyt k</w:t>
      </w:r>
      <w:r w:rsidR="009C2ECD" w:rsidRPr="009830B5">
        <w:rPr>
          <w:rFonts w:ascii="Times New Roman" w:hAnsi="Times New Roman" w:cs="Times New Roman"/>
          <w:i/>
          <w:sz w:val="24"/>
          <w:szCs w:val="24"/>
        </w:rPr>
        <w:t> </w:t>
      </w:r>
      <w:r w:rsidRPr="009830B5">
        <w:rPr>
          <w:rFonts w:ascii="Times New Roman" w:hAnsi="Times New Roman" w:cs="Times New Roman"/>
          <w:i/>
          <w:sz w:val="24"/>
          <w:szCs w:val="24"/>
        </w:rPr>
        <w:t>fa</w:t>
      </w:r>
      <w:r w:rsidR="009C2ECD" w:rsidRPr="009830B5">
        <w:rPr>
          <w:rFonts w:ascii="Times New Roman" w:hAnsi="Times New Roman" w:cs="Times New Roman"/>
          <w:i/>
          <w:sz w:val="24"/>
          <w:szCs w:val="24"/>
        </w:rPr>
        <w:t xml:space="preserve">ktúre </w:t>
      </w:r>
      <w:r w:rsidR="00DB3A70" w:rsidRPr="009830B5">
        <w:rPr>
          <w:rFonts w:ascii="Times New Roman" w:hAnsi="Times New Roman" w:cs="Times New Roman"/>
          <w:i/>
          <w:sz w:val="24"/>
          <w:szCs w:val="24"/>
        </w:rPr>
        <w:t xml:space="preserve">č. 32019 zo dňa 23.9.2019 na sumu 800 EUR, dodávateľ Ján Valovič, Rúbaň 167 </w:t>
      </w:r>
      <w:r w:rsidR="009C75A1" w:rsidRPr="009830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3A70" w:rsidRPr="009830B5" w:rsidRDefault="009C75A1" w:rsidP="009830B5">
      <w:pPr>
        <w:pStyle w:val="Odsekzoznamu"/>
        <w:numPr>
          <w:ilvl w:val="0"/>
          <w:numId w:val="23"/>
        </w:numPr>
        <w:spacing w:after="0" w:line="240" w:lineRule="auto"/>
        <w:jc w:val="both"/>
        <w:rPr>
          <w:i/>
        </w:rPr>
      </w:pPr>
      <w:r w:rsidRPr="009830B5">
        <w:rPr>
          <w:rFonts w:ascii="Times New Roman" w:hAnsi="Times New Roman" w:cs="Times New Roman"/>
          <w:i/>
          <w:sz w:val="24"/>
          <w:szCs w:val="24"/>
        </w:rPr>
        <w:t xml:space="preserve">dopyt k položke </w:t>
      </w:r>
      <w:r w:rsidR="00DB3A70" w:rsidRPr="009830B5">
        <w:rPr>
          <w:rFonts w:ascii="Times New Roman" w:hAnsi="Times New Roman" w:cs="Times New Roman"/>
          <w:i/>
          <w:sz w:val="24"/>
          <w:szCs w:val="24"/>
        </w:rPr>
        <w:t>0620 Rozvoj obcí – verejná zeleň</w:t>
      </w:r>
    </w:p>
    <w:p w:rsidR="00DB3A70" w:rsidRPr="009830B5" w:rsidRDefault="00DB3A70" w:rsidP="009830B5">
      <w:pPr>
        <w:jc w:val="both"/>
        <w:rPr>
          <w:i/>
        </w:rPr>
      </w:pPr>
      <w:r w:rsidRPr="009830B5">
        <w:rPr>
          <w:i/>
        </w:rPr>
        <w:t xml:space="preserve">Ing. </w:t>
      </w:r>
      <w:proofErr w:type="spellStart"/>
      <w:r w:rsidRPr="009830B5">
        <w:rPr>
          <w:i/>
        </w:rPr>
        <w:t>Štěpánka</w:t>
      </w:r>
      <w:proofErr w:type="spellEnd"/>
      <w:r w:rsidRPr="009830B5">
        <w:rPr>
          <w:i/>
        </w:rPr>
        <w:t xml:space="preserve"> Zacharová, starostka obce </w:t>
      </w:r>
    </w:p>
    <w:p w:rsidR="009C75A1" w:rsidRPr="009931F0" w:rsidRDefault="00FA5719" w:rsidP="009830B5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0B5">
        <w:rPr>
          <w:rFonts w:ascii="Times New Roman" w:hAnsi="Times New Roman" w:cs="Times New Roman"/>
          <w:i/>
          <w:sz w:val="24"/>
          <w:szCs w:val="24"/>
        </w:rPr>
        <w:t>k oprave obrubníkov a dlažby pri autobusovej zastávke bolo nutné pristúpiť z dôvodu bezpečnosti cestujúcich i autobusov, kvalita asfaltu bola veľmi zlá, podmytím dlažby zrážkovými vodami sa dlažba oddeľovala, faktúra dodávateľa Ján Valovič je za vykonanú službu, materiál k oprave si obec zakúpila samostatne, celková oprava je vo výške</w:t>
      </w:r>
      <w:r w:rsidRPr="009830B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931F0" w:rsidRPr="009931F0">
        <w:rPr>
          <w:rFonts w:ascii="Times New Roman" w:hAnsi="Times New Roman" w:cs="Times New Roman"/>
          <w:i/>
          <w:sz w:val="24"/>
          <w:szCs w:val="24"/>
        </w:rPr>
        <w:t>964,34</w:t>
      </w:r>
      <w:r w:rsidRPr="009931F0">
        <w:rPr>
          <w:rFonts w:ascii="Times New Roman" w:hAnsi="Times New Roman" w:cs="Times New Roman"/>
          <w:i/>
          <w:sz w:val="24"/>
          <w:szCs w:val="24"/>
        </w:rPr>
        <w:t xml:space="preserve"> EUR</w:t>
      </w:r>
    </w:p>
    <w:p w:rsidR="00F5311C" w:rsidRPr="009830B5" w:rsidRDefault="00FA5719" w:rsidP="009830B5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830B5">
        <w:rPr>
          <w:rFonts w:ascii="Times New Roman" w:hAnsi="Times New Roman" w:cs="Times New Roman"/>
          <w:i/>
          <w:sz w:val="24"/>
          <w:szCs w:val="24"/>
        </w:rPr>
        <w:t>v rámci brigády zamestnanci obecného úradu vysadia zeleň a trvalky  na štyroch  záhonoch (vo dvore základnej školy, pred HUGI barom a pred budovou kultúrneho domu)</w:t>
      </w:r>
    </w:p>
    <w:p w:rsidR="009830B5" w:rsidRPr="009830B5" w:rsidRDefault="009830B5" w:rsidP="009830B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D1B42" w:rsidRDefault="008852EE" w:rsidP="004268BF">
      <w:pPr>
        <w:ind w:firstLine="360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4268BF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DB7BD6">
        <w:rPr>
          <w:i/>
        </w:rPr>
        <w:t>5</w:t>
      </w:r>
      <w:r>
        <w:rPr>
          <w:i/>
        </w:rPr>
        <w:t>/</w:t>
      </w:r>
      <w:r w:rsidR="00DB7BD6">
        <w:rPr>
          <w:i/>
        </w:rPr>
        <w:t>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DB7BD6">
        <w:rPr>
          <w:i/>
        </w:rPr>
        <w:t>5</w:t>
      </w:r>
      <w:r>
        <w:rPr>
          <w:i/>
        </w:rPr>
        <w:t>/0/0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DB7BD6">
        <w:rPr>
          <w:b/>
        </w:rPr>
        <w:t>64</w:t>
      </w:r>
      <w:r w:rsidR="004268BF">
        <w:rPr>
          <w:b/>
        </w:rPr>
        <w:t xml:space="preserve"> </w:t>
      </w:r>
      <w:r>
        <w:t xml:space="preserve">zo dňa </w:t>
      </w:r>
      <w:r w:rsidR="00150058">
        <w:rPr>
          <w:b/>
          <w:bCs/>
        </w:rPr>
        <w:t>20</w:t>
      </w:r>
      <w:r>
        <w:rPr>
          <w:b/>
        </w:rPr>
        <w:t>.</w:t>
      </w:r>
      <w:r w:rsidR="002620F3">
        <w:rPr>
          <w:b/>
        </w:rPr>
        <w:t>0</w:t>
      </w:r>
      <w:r w:rsidR="00DB7BD6">
        <w:rPr>
          <w:b/>
        </w:rPr>
        <w:t>9</w:t>
      </w:r>
      <w:r>
        <w:rPr>
          <w:b/>
        </w:rPr>
        <w:t>.201</w:t>
      </w:r>
      <w:r w:rsidR="009D13F1">
        <w:rPr>
          <w:b/>
        </w:rPr>
        <w:t>9</w:t>
      </w:r>
    </w:p>
    <w:p w:rsidR="008852EE" w:rsidRDefault="008852EE" w:rsidP="008852EE">
      <w:pPr>
        <w:pStyle w:val="Szvegtrzs2"/>
        <w:jc w:val="both"/>
      </w:pPr>
      <w:r>
        <w:t>Obecné zastupiteľstvo v Rúbani</w:t>
      </w:r>
    </w:p>
    <w:p w:rsidR="00A5319E" w:rsidRDefault="00DB7BD6" w:rsidP="00A5319E">
      <w:pPr>
        <w:pStyle w:val="Szvegtrzs2"/>
        <w:jc w:val="both"/>
        <w:rPr>
          <w:b/>
        </w:rPr>
      </w:pPr>
      <w:r>
        <w:rPr>
          <w:b/>
        </w:rPr>
        <w:t>schvaľuje</w:t>
      </w:r>
    </w:p>
    <w:p w:rsidR="00DB7BD6" w:rsidRPr="00FA5719" w:rsidRDefault="00DB7BD6" w:rsidP="00DB7BD6">
      <w:pPr>
        <w:autoSpaceDE w:val="0"/>
        <w:autoSpaceDN w:val="0"/>
        <w:adjustRightInd w:val="0"/>
        <w:jc w:val="both"/>
      </w:pPr>
      <w:r w:rsidRPr="00FA5719">
        <w:t>IV. úpravu rozpočtu Obce Rúbaň na rok 2019</w:t>
      </w:r>
      <w:r w:rsidR="004268BF" w:rsidRPr="00FA5719">
        <w:t xml:space="preserve"> </w:t>
      </w:r>
    </w:p>
    <w:p w:rsidR="00DB7BD6" w:rsidRPr="00DB7BD6" w:rsidRDefault="00403595" w:rsidP="00DB7BD6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  <w:r>
        <w:rPr>
          <w:b/>
          <w:bCs/>
          <w:u w:val="single"/>
        </w:rPr>
        <w:lastRenderedPageBreak/>
        <w:t>5</w:t>
      </w:r>
      <w:r w:rsidR="006418CE" w:rsidRPr="00150058">
        <w:rPr>
          <w:b/>
          <w:bCs/>
          <w:u w:val="single"/>
        </w:rPr>
        <w:t xml:space="preserve">/ </w:t>
      </w:r>
      <w:r w:rsidR="00DB7BD6" w:rsidRPr="00DB7BD6">
        <w:rPr>
          <w:b/>
          <w:u w:val="single"/>
        </w:rPr>
        <w:t>Zápisnica zo zasadnutia vyraďovacej a likvidačnej komisie</w:t>
      </w:r>
    </w:p>
    <w:p w:rsidR="00150058" w:rsidRPr="00150058" w:rsidRDefault="00150058" w:rsidP="00150058">
      <w:pPr>
        <w:widowControl/>
        <w:spacing w:line="100" w:lineRule="atLeast"/>
        <w:rPr>
          <w:b/>
          <w:u w:val="single"/>
        </w:rPr>
      </w:pPr>
    </w:p>
    <w:p w:rsidR="008F7436" w:rsidRPr="005A45E2" w:rsidRDefault="00D527CC" w:rsidP="004268BF">
      <w:pPr>
        <w:pStyle w:val="Standard"/>
        <w:ind w:firstLine="708"/>
        <w:jc w:val="both"/>
        <w:rPr>
          <w:rFonts w:cs="Times New Roman"/>
        </w:rPr>
      </w:pPr>
      <w:r w:rsidRPr="00BF775B">
        <w:t xml:space="preserve">Starostka obce, Ing. </w:t>
      </w:r>
      <w:proofErr w:type="spellStart"/>
      <w:r w:rsidRPr="00BF775B">
        <w:t>Štěpánka</w:t>
      </w:r>
      <w:proofErr w:type="spellEnd"/>
      <w:r w:rsidRPr="00BF775B">
        <w:t xml:space="preserve"> Zacharová konštatovala, že poslancom obecného</w:t>
      </w:r>
      <w:r w:rsidR="004268BF">
        <w:t xml:space="preserve"> </w:t>
      </w:r>
      <w:r w:rsidRPr="00BF775B">
        <w:t>zastupiteľstva bol doručený materiál</w:t>
      </w:r>
      <w:r w:rsidR="005A45E2">
        <w:t xml:space="preserve"> - </w:t>
      </w:r>
      <w:r w:rsidR="00DB7BD6">
        <w:t>Zápisnica zo zasadnutia vyraďovacej a likvidačnej komisie</w:t>
      </w:r>
      <w:r w:rsidRPr="00BF775B">
        <w:t>, ktorý tvorí prílohu zápisnice pod písmenom D.</w:t>
      </w:r>
      <w:r w:rsidR="005A45E2" w:rsidRPr="00364F57">
        <w:rPr>
          <w:rFonts w:cs="Times New Roman"/>
        </w:rPr>
        <w:t>Vyraďovacia a likvidačná komisia pri prerokovaní jednotlivých návrhoch na vyradenie postupovala podľa Smernice vyraďovacej a likvidačnej komisie schválenej uznesením obecného zastupiteľstva č. 154 zo dňa 24.09.2012 a účinnej odo dňa 24.09.2012.</w:t>
      </w:r>
      <w:r w:rsidR="004268BF">
        <w:rPr>
          <w:rFonts w:cs="Times New Roman"/>
        </w:rPr>
        <w:t xml:space="preserve"> </w:t>
      </w:r>
      <w:r w:rsidR="005A45E2" w:rsidRPr="00364F57">
        <w:rPr>
          <w:rFonts w:cs="Times New Roman"/>
        </w:rPr>
        <w:t>Jedná sa o majetok, ktorý je pre obec už nepotrebný, obec ho nepoužíva respektíve už neplní účel stanovený pri jeho zaradení</w:t>
      </w:r>
    </w:p>
    <w:p w:rsidR="002620F3" w:rsidRPr="009A2A42" w:rsidRDefault="002620F3" w:rsidP="004268BF">
      <w:pPr>
        <w:widowControl/>
        <w:ind w:firstLine="708"/>
        <w:jc w:val="both"/>
      </w:pPr>
      <w:r w:rsidRPr="009D13F1">
        <w:t>Poslancom bol v písomných podkladoch doručený návrh uznesenia s dôvodovou správou.</w:t>
      </w:r>
    </w:p>
    <w:p w:rsidR="00D527CC" w:rsidRDefault="00D527CC" w:rsidP="004268BF">
      <w:pPr>
        <w:ind w:firstLine="708"/>
        <w:jc w:val="both"/>
      </w:pPr>
      <w:r>
        <w:t>Starostka obce sa uistila, že k predložen</w:t>
      </w:r>
      <w:r w:rsidR="00AC2701">
        <w:t>ým</w:t>
      </w:r>
      <w:r>
        <w:t xml:space="preserve"> náv</w:t>
      </w:r>
      <w:r w:rsidR="00AC2701">
        <w:t>rhom</w:t>
      </w:r>
      <w:r>
        <w:t xml:space="preserve"> uznesenia niet viac pripomienok, doplňujúcich alebo pozmeňujúcich návrhov.</w:t>
      </w:r>
    </w:p>
    <w:p w:rsidR="002620F3" w:rsidRDefault="002620F3" w:rsidP="004268BF">
      <w:pPr>
        <w:pStyle w:val="Szvegtrzs2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DB7BD6">
        <w:rPr>
          <w:i/>
        </w:rPr>
        <w:t>5</w:t>
      </w:r>
      <w:r>
        <w:rPr>
          <w:i/>
        </w:rPr>
        <w:t>/</w:t>
      </w:r>
      <w:r w:rsidR="00DB7BD6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DB7BD6">
        <w:rPr>
          <w:i/>
        </w:rPr>
        <w:t>5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4268BF">
        <w:t xml:space="preserve"> </w:t>
      </w:r>
      <w:r w:rsidR="00DB7BD6">
        <w:rPr>
          <w:b/>
        </w:rPr>
        <w:t>65</w:t>
      </w:r>
      <w:r>
        <w:t xml:space="preserve"> zo dňa </w:t>
      </w:r>
      <w:r w:rsidR="00150058">
        <w:rPr>
          <w:b/>
          <w:bCs/>
        </w:rPr>
        <w:t>20</w:t>
      </w:r>
      <w:r>
        <w:rPr>
          <w:b/>
        </w:rPr>
        <w:t>.</w:t>
      </w:r>
      <w:r w:rsidR="009D13F1">
        <w:rPr>
          <w:b/>
        </w:rPr>
        <w:t>0</w:t>
      </w:r>
      <w:r w:rsidR="00DB7BD6">
        <w:rPr>
          <w:b/>
        </w:rPr>
        <w:t>9</w:t>
      </w:r>
      <w:r>
        <w:rPr>
          <w:b/>
        </w:rPr>
        <w:t>.201</w:t>
      </w:r>
      <w:r w:rsidR="009D13F1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 Rúbani</w:t>
      </w:r>
    </w:p>
    <w:p w:rsidR="005A45E2" w:rsidRDefault="005A45E2" w:rsidP="005A45E2">
      <w:pPr>
        <w:pStyle w:val="Szvegtrzs2"/>
        <w:jc w:val="both"/>
        <w:rPr>
          <w:b/>
        </w:rPr>
      </w:pPr>
      <w:r>
        <w:rPr>
          <w:b/>
        </w:rPr>
        <w:t>1. berie na vedomie</w:t>
      </w:r>
    </w:p>
    <w:p w:rsidR="005A45E2" w:rsidRDefault="005A45E2" w:rsidP="005A45E2">
      <w:pPr>
        <w:pStyle w:val="Standard"/>
        <w:jc w:val="both"/>
        <w:rPr>
          <w:rFonts w:cs="Times New Roman"/>
        </w:rPr>
      </w:pPr>
      <w:r w:rsidRPr="00364F57">
        <w:rPr>
          <w:rFonts w:cs="Times New Roman"/>
        </w:rPr>
        <w:t xml:space="preserve">Zápisnicu zo zasadnutia vyraďovacej a likvidačnej komisie zo dňa </w:t>
      </w:r>
      <w:r>
        <w:rPr>
          <w:rFonts w:cs="Times New Roman"/>
        </w:rPr>
        <w:t>12</w:t>
      </w:r>
      <w:r w:rsidRPr="00364F57">
        <w:rPr>
          <w:rFonts w:cs="Times New Roman"/>
        </w:rPr>
        <w:t>.</w:t>
      </w:r>
      <w:r>
        <w:rPr>
          <w:rFonts w:cs="Times New Roman"/>
        </w:rPr>
        <w:t>09</w:t>
      </w:r>
      <w:r w:rsidRPr="00364F57">
        <w:rPr>
          <w:rFonts w:cs="Times New Roman"/>
        </w:rPr>
        <w:t>.201</w:t>
      </w:r>
      <w:r>
        <w:rPr>
          <w:rFonts w:cs="Times New Roman"/>
        </w:rPr>
        <w:t>9</w:t>
      </w:r>
    </w:p>
    <w:p w:rsidR="005A45E2" w:rsidRDefault="005A45E2" w:rsidP="005A45E2">
      <w:pPr>
        <w:pStyle w:val="Szvegtrzs2"/>
        <w:jc w:val="both"/>
        <w:rPr>
          <w:b/>
        </w:rPr>
      </w:pPr>
      <w:r>
        <w:rPr>
          <w:b/>
        </w:rPr>
        <w:t>2. schvaľuje</w:t>
      </w:r>
    </w:p>
    <w:p w:rsidR="005A45E2" w:rsidRPr="00364F57" w:rsidRDefault="005A45E2" w:rsidP="005A45E2">
      <w:pPr>
        <w:pStyle w:val="Nadpis71"/>
        <w:rPr>
          <w:rFonts w:cs="Times New Roman"/>
          <w:b w:val="0"/>
          <w:sz w:val="24"/>
          <w:u w:val="none"/>
        </w:rPr>
      </w:pPr>
      <w:r w:rsidRPr="00364F57">
        <w:rPr>
          <w:rFonts w:cs="Times New Roman"/>
          <w:b w:val="0"/>
          <w:sz w:val="24"/>
          <w:u w:val="none"/>
        </w:rPr>
        <w:t>Návrh na vyradenie prebytočného a neupotrebiteľného majetku obce číslo S201</w:t>
      </w:r>
      <w:r>
        <w:rPr>
          <w:rFonts w:cs="Times New Roman"/>
          <w:b w:val="0"/>
          <w:sz w:val="24"/>
          <w:u w:val="none"/>
        </w:rPr>
        <w:t>9</w:t>
      </w:r>
      <w:r w:rsidRPr="00364F57">
        <w:rPr>
          <w:rFonts w:cs="Times New Roman"/>
          <w:b w:val="0"/>
          <w:sz w:val="24"/>
          <w:u w:val="none"/>
        </w:rPr>
        <w:t>/00</w:t>
      </w:r>
      <w:r>
        <w:rPr>
          <w:rFonts w:cs="Times New Roman"/>
          <w:b w:val="0"/>
          <w:sz w:val="24"/>
          <w:u w:val="none"/>
        </w:rPr>
        <w:t>024</w:t>
      </w:r>
      <w:r w:rsidRPr="00364F57">
        <w:rPr>
          <w:rFonts w:cs="Times New Roman"/>
          <w:b w:val="0"/>
          <w:sz w:val="24"/>
          <w:u w:val="none"/>
        </w:rPr>
        <w:t>-0</w:t>
      </w:r>
      <w:r>
        <w:rPr>
          <w:rFonts w:cs="Times New Roman"/>
          <w:b w:val="0"/>
          <w:sz w:val="24"/>
          <w:u w:val="none"/>
        </w:rPr>
        <w:t>23</w:t>
      </w:r>
      <w:r w:rsidRPr="00364F57">
        <w:rPr>
          <w:rFonts w:cs="Times New Roman"/>
          <w:b w:val="0"/>
          <w:sz w:val="24"/>
          <w:u w:val="none"/>
        </w:rPr>
        <w:t xml:space="preserve"> zo dňa </w:t>
      </w:r>
      <w:r>
        <w:rPr>
          <w:rFonts w:cs="Times New Roman"/>
          <w:b w:val="0"/>
          <w:sz w:val="24"/>
          <w:u w:val="none"/>
        </w:rPr>
        <w:t>21</w:t>
      </w:r>
      <w:r w:rsidRPr="00364F57">
        <w:rPr>
          <w:rFonts w:cs="Times New Roman"/>
          <w:b w:val="0"/>
          <w:sz w:val="24"/>
          <w:u w:val="none"/>
        </w:rPr>
        <w:t>.</w:t>
      </w:r>
      <w:r>
        <w:rPr>
          <w:rFonts w:cs="Times New Roman"/>
          <w:b w:val="0"/>
          <w:sz w:val="24"/>
          <w:u w:val="none"/>
        </w:rPr>
        <w:t>08</w:t>
      </w:r>
      <w:r w:rsidRPr="00364F57">
        <w:rPr>
          <w:rFonts w:cs="Times New Roman"/>
          <w:b w:val="0"/>
          <w:sz w:val="24"/>
          <w:u w:val="none"/>
        </w:rPr>
        <w:t>.201</w:t>
      </w:r>
      <w:r>
        <w:rPr>
          <w:rFonts w:cs="Times New Roman"/>
          <w:b w:val="0"/>
          <w:sz w:val="24"/>
          <w:u w:val="none"/>
        </w:rPr>
        <w:t>9</w:t>
      </w:r>
    </w:p>
    <w:p w:rsidR="006418CE" w:rsidRDefault="006418CE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29310C" w:rsidRPr="0029310C" w:rsidRDefault="00403595" w:rsidP="0029310C">
      <w:pPr>
        <w:widowControl/>
        <w:spacing w:line="100" w:lineRule="atLeast"/>
        <w:jc w:val="both"/>
        <w:rPr>
          <w:b/>
          <w:color w:val="000000"/>
          <w:u w:val="single"/>
        </w:rPr>
      </w:pPr>
      <w:r w:rsidRPr="0029310C">
        <w:rPr>
          <w:b/>
          <w:u w:val="single"/>
        </w:rPr>
        <w:t>6</w:t>
      </w:r>
      <w:r w:rsidR="0029310C" w:rsidRPr="0029310C">
        <w:rPr>
          <w:b/>
          <w:u w:val="single"/>
        </w:rPr>
        <w:t>/</w:t>
      </w:r>
      <w:r w:rsidR="009931F0">
        <w:rPr>
          <w:b/>
          <w:u w:val="single"/>
        </w:rPr>
        <w:t xml:space="preserve"> </w:t>
      </w:r>
      <w:r w:rsidR="0029310C" w:rsidRPr="0029310C">
        <w:rPr>
          <w:b/>
          <w:color w:val="000000"/>
          <w:u w:val="single"/>
        </w:rPr>
        <w:t xml:space="preserve">Správa o výsledkoch a podmienkach výchovno-vzdelávacej činnosti Základnej školy s vyučovacím jazykom maďarským – </w:t>
      </w:r>
      <w:proofErr w:type="spellStart"/>
      <w:r w:rsidR="0029310C" w:rsidRPr="0029310C">
        <w:rPr>
          <w:b/>
          <w:color w:val="000000"/>
          <w:u w:val="single"/>
        </w:rPr>
        <w:t>Alapiskola</w:t>
      </w:r>
      <w:proofErr w:type="spellEnd"/>
      <w:r w:rsidR="0029310C" w:rsidRPr="0029310C">
        <w:rPr>
          <w:b/>
          <w:color w:val="000000"/>
          <w:u w:val="single"/>
        </w:rPr>
        <w:t xml:space="preserve"> Rúbaň – </w:t>
      </w:r>
      <w:proofErr w:type="spellStart"/>
      <w:r w:rsidR="0029310C" w:rsidRPr="0029310C">
        <w:rPr>
          <w:b/>
          <w:color w:val="000000"/>
          <w:u w:val="single"/>
        </w:rPr>
        <w:t>Fűr</w:t>
      </w:r>
      <w:proofErr w:type="spellEnd"/>
      <w:r w:rsidR="0029310C" w:rsidRPr="0029310C">
        <w:rPr>
          <w:b/>
          <w:color w:val="000000"/>
          <w:u w:val="single"/>
        </w:rPr>
        <w:t xml:space="preserve"> 28 za školský rok 2018/2019</w:t>
      </w:r>
    </w:p>
    <w:p w:rsidR="001A297D" w:rsidRPr="001A297D" w:rsidRDefault="001A297D" w:rsidP="00150058">
      <w:pPr>
        <w:pStyle w:val="Nadpis71"/>
        <w:rPr>
          <w:b w:val="0"/>
        </w:rPr>
      </w:pPr>
    </w:p>
    <w:p w:rsidR="00D527CC" w:rsidRPr="0029310C" w:rsidRDefault="00D527CC" w:rsidP="00251599">
      <w:pPr>
        <w:widowControl/>
        <w:ind w:firstLine="708"/>
        <w:jc w:val="both"/>
        <w:rPr>
          <w:color w:val="000000"/>
        </w:rPr>
      </w:pPr>
      <w:r w:rsidRPr="00221AE0">
        <w:t xml:space="preserve">Starostka obce, Ing. </w:t>
      </w:r>
      <w:proofErr w:type="spellStart"/>
      <w:r w:rsidRPr="00221AE0">
        <w:t>Štěpánka</w:t>
      </w:r>
      <w:proofErr w:type="spellEnd"/>
      <w:r w:rsidRPr="00221AE0">
        <w:t xml:space="preserve"> Zacharová konštatovala, že poslancom obecného zastupiteľstva bol doručený materiál – </w:t>
      </w:r>
      <w:r w:rsidR="0029310C" w:rsidRPr="00E33F67">
        <w:rPr>
          <w:color w:val="000000"/>
        </w:rPr>
        <w:t xml:space="preserve">Správa o výsledkoch a podmienkach výchovno-vzdelávacej činnosti Základnej školy s vyučovacím jazykom maďarským – </w:t>
      </w:r>
      <w:proofErr w:type="spellStart"/>
      <w:r w:rsidR="0029310C" w:rsidRPr="00E33F67">
        <w:rPr>
          <w:color w:val="000000"/>
        </w:rPr>
        <w:t>Alapiskola</w:t>
      </w:r>
      <w:proofErr w:type="spellEnd"/>
      <w:r w:rsidR="0029310C" w:rsidRPr="00E33F67">
        <w:rPr>
          <w:color w:val="000000"/>
        </w:rPr>
        <w:t xml:space="preserve"> Rúbaň – </w:t>
      </w:r>
      <w:proofErr w:type="spellStart"/>
      <w:r w:rsidR="0029310C" w:rsidRPr="00E33F67">
        <w:rPr>
          <w:color w:val="000000"/>
        </w:rPr>
        <w:t>Fűr</w:t>
      </w:r>
      <w:proofErr w:type="spellEnd"/>
      <w:r w:rsidR="0029310C" w:rsidRPr="00E33F67">
        <w:rPr>
          <w:color w:val="000000"/>
        </w:rPr>
        <w:t xml:space="preserve"> 28 za školský rok 201</w:t>
      </w:r>
      <w:r w:rsidR="0029310C">
        <w:rPr>
          <w:color w:val="000000"/>
        </w:rPr>
        <w:t>8</w:t>
      </w:r>
      <w:r w:rsidR="0029310C" w:rsidRPr="00E33F67">
        <w:rPr>
          <w:color w:val="000000"/>
        </w:rPr>
        <w:t>/201</w:t>
      </w:r>
      <w:r w:rsidR="0029310C">
        <w:rPr>
          <w:color w:val="000000"/>
        </w:rPr>
        <w:t>9</w:t>
      </w:r>
      <w:r w:rsidR="00BF775B" w:rsidRPr="00221AE0">
        <w:rPr>
          <w:bCs/>
        </w:rPr>
        <w:t>,</w:t>
      </w:r>
      <w:r w:rsidR="00251599">
        <w:rPr>
          <w:bCs/>
        </w:rPr>
        <w:t xml:space="preserve"> </w:t>
      </w:r>
      <w:r w:rsidRPr="00221AE0">
        <w:t>ktorý tvorí prílohu zápisnice pod písmenom E</w:t>
      </w:r>
      <w:r w:rsidR="006F318D" w:rsidRPr="00221AE0">
        <w:t xml:space="preserve">. </w:t>
      </w:r>
      <w:r w:rsidR="00374E6F" w:rsidRPr="00A000E4">
        <w:rPr>
          <w:rFonts w:eastAsia="Calibri" w:cs="Times New Roman"/>
        </w:rPr>
        <w:t>Správu predkladá svojmu zriaďovateľovi riaditeľ školy v zmysle § 3 ods. 1 Vyhlášky Ministerstva školstva Slovenskej republiky č. 9/2006 Z. z. do 15. októbra príslušného kalendárneho roka.</w:t>
      </w:r>
      <w:r w:rsidR="00251599">
        <w:rPr>
          <w:rFonts w:eastAsia="Calibri" w:cs="Times New Roman"/>
        </w:rPr>
        <w:t xml:space="preserve"> </w:t>
      </w:r>
      <w:r w:rsidR="00374E6F" w:rsidRPr="00A000E4">
        <w:rPr>
          <w:rFonts w:eastAsia="Calibri" w:cs="Times New Roman"/>
        </w:rPr>
        <w:t>Riaditeľ školy je povinný zverejniť správu v škole na obvyklom mieste a na internetovej stránke ak je zriadená, najneskôr do 31. decembra.</w:t>
      </w:r>
      <w:r w:rsidR="00251599">
        <w:rPr>
          <w:rFonts w:eastAsia="Calibri" w:cs="Times New Roman"/>
        </w:rPr>
        <w:t xml:space="preserve"> </w:t>
      </w:r>
      <w:r w:rsidR="00374E6F" w:rsidRPr="00A000E4">
        <w:rPr>
          <w:rFonts w:eastAsia="Calibri" w:cs="Times New Roman"/>
        </w:rPr>
        <w:t>Správa obsahuje náležitosti v zmysle § 2 citovanej vyhlášky</w:t>
      </w:r>
      <w:r w:rsidR="00374E6F">
        <w:rPr>
          <w:rFonts w:eastAsia="Calibri" w:cs="Times New Roman"/>
        </w:rPr>
        <w:t>.</w:t>
      </w:r>
      <w:r w:rsidR="00251599">
        <w:rPr>
          <w:rFonts w:eastAsia="Calibri" w:cs="Times New Roman"/>
        </w:rPr>
        <w:t xml:space="preserve"> </w:t>
      </w:r>
      <w:r>
        <w:t>Poslancom bol v písomných podkladoch doručený návrh uznesenia s dôvodovou správou.</w:t>
      </w:r>
    </w:p>
    <w:p w:rsidR="00D527CC" w:rsidRDefault="00D527CC" w:rsidP="00251599">
      <w:pPr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251599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29310C">
        <w:rPr>
          <w:i/>
        </w:rPr>
        <w:t>5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29310C">
        <w:rPr>
          <w:i/>
        </w:rPr>
        <w:t>5</w:t>
      </w:r>
      <w:r>
        <w:rPr>
          <w:i/>
        </w:rPr>
        <w:t>/0/0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9830B5" w:rsidRDefault="009830B5" w:rsidP="00D527CC">
      <w:pPr>
        <w:pStyle w:val="Szvegtrzs2"/>
        <w:jc w:val="both"/>
        <w:rPr>
          <w:b/>
        </w:rPr>
      </w:pPr>
    </w:p>
    <w:p w:rsidR="009830B5" w:rsidRDefault="009830B5" w:rsidP="00D527CC">
      <w:pPr>
        <w:pStyle w:val="Szvegtrzs2"/>
        <w:jc w:val="both"/>
        <w:rPr>
          <w:b/>
        </w:rPr>
      </w:pPr>
    </w:p>
    <w:p w:rsidR="009830B5" w:rsidRDefault="009830B5" w:rsidP="00D527CC">
      <w:pPr>
        <w:pStyle w:val="Szvegtrzs2"/>
        <w:jc w:val="both"/>
        <w:rPr>
          <w:b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lastRenderedPageBreak/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29310C">
        <w:rPr>
          <w:b/>
        </w:rPr>
        <w:t>66</w:t>
      </w:r>
      <w:r>
        <w:t xml:space="preserve"> zo dňa </w:t>
      </w:r>
      <w:r w:rsidR="00150058">
        <w:rPr>
          <w:b/>
          <w:bCs/>
        </w:rPr>
        <w:t>20</w:t>
      </w:r>
      <w:r w:rsidR="0014682D">
        <w:rPr>
          <w:b/>
          <w:bCs/>
        </w:rPr>
        <w:t>.</w:t>
      </w:r>
      <w:r w:rsidR="00150058">
        <w:rPr>
          <w:b/>
        </w:rPr>
        <w:t>0</w:t>
      </w:r>
      <w:r w:rsidR="0029310C">
        <w:rPr>
          <w:b/>
        </w:rPr>
        <w:t>9</w:t>
      </w:r>
      <w:r>
        <w:rPr>
          <w:b/>
        </w:rPr>
        <w:t>.201</w:t>
      </w:r>
      <w:r w:rsidR="0014682D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 Rúbani</w:t>
      </w:r>
    </w:p>
    <w:p w:rsidR="00A5319E" w:rsidRPr="00A94718" w:rsidRDefault="00857F6B" w:rsidP="00A5319E">
      <w:pPr>
        <w:pStyle w:val="Szvegtrzs2"/>
        <w:jc w:val="both"/>
        <w:rPr>
          <w:b/>
        </w:rPr>
      </w:pPr>
      <w:r>
        <w:rPr>
          <w:b/>
        </w:rPr>
        <w:t>schvaľuje</w:t>
      </w:r>
    </w:p>
    <w:p w:rsidR="005A45E2" w:rsidRDefault="005A45E2" w:rsidP="005A45E2">
      <w:pPr>
        <w:rPr>
          <w:rFonts w:eastAsia="Calibri"/>
        </w:rPr>
      </w:pPr>
      <w:r>
        <w:rPr>
          <w:rFonts w:eastAsia="Calibri"/>
        </w:rPr>
        <w:t xml:space="preserve">Správu o výsledkoch a podmienkach výchovno-vzdelávacej činnosti Základnej školy s vyučovacím jazykom maďarským – </w:t>
      </w:r>
      <w:proofErr w:type="spellStart"/>
      <w:r>
        <w:rPr>
          <w:rFonts w:eastAsia="Calibri"/>
        </w:rPr>
        <w:t>Alapiskola</w:t>
      </w:r>
      <w:proofErr w:type="spellEnd"/>
      <w:r>
        <w:rPr>
          <w:rFonts w:eastAsia="Calibri"/>
        </w:rPr>
        <w:t xml:space="preserve"> Rúbaň – </w:t>
      </w:r>
      <w:proofErr w:type="spellStart"/>
      <w:r>
        <w:rPr>
          <w:rFonts w:eastAsia="Calibri"/>
        </w:rPr>
        <w:t>Fűr</w:t>
      </w:r>
      <w:proofErr w:type="spellEnd"/>
      <w:r>
        <w:rPr>
          <w:rFonts w:eastAsia="Calibri"/>
        </w:rPr>
        <w:t xml:space="preserve"> 28 za školský rok 2018/2019  </w:t>
      </w:r>
    </w:p>
    <w:p w:rsidR="006418CE" w:rsidRDefault="006418CE" w:rsidP="00F8319E">
      <w:pPr>
        <w:pStyle w:val="Nadpis71"/>
        <w:rPr>
          <w:rFonts w:cs="Times New Roman"/>
          <w:b w:val="0"/>
          <w:sz w:val="24"/>
          <w:u w:val="none"/>
        </w:rPr>
      </w:pPr>
    </w:p>
    <w:p w:rsidR="00A51603" w:rsidRPr="00A51603" w:rsidRDefault="00A51603" w:rsidP="00A51603">
      <w:pPr>
        <w:rPr>
          <w:lang w:eastAsia="zh-CN"/>
        </w:rPr>
      </w:pPr>
    </w:p>
    <w:p w:rsidR="0029310C" w:rsidRPr="0029310C" w:rsidRDefault="00403595" w:rsidP="0029310C">
      <w:pPr>
        <w:pStyle w:val="Zkladntextodsazen31"/>
        <w:autoSpaceDE w:val="0"/>
        <w:adjustRightInd w:val="0"/>
        <w:ind w:left="0" w:firstLine="0"/>
        <w:jc w:val="both"/>
        <w:rPr>
          <w:b/>
          <w:sz w:val="24"/>
          <w:u w:val="single"/>
        </w:rPr>
      </w:pPr>
      <w:r>
        <w:rPr>
          <w:b/>
          <w:bCs/>
          <w:u w:val="single"/>
        </w:rPr>
        <w:t>7</w:t>
      </w:r>
      <w:r w:rsidR="006418CE" w:rsidRPr="00427B89">
        <w:rPr>
          <w:b/>
          <w:bCs/>
          <w:u w:val="single"/>
        </w:rPr>
        <w:t xml:space="preserve">/ </w:t>
      </w:r>
      <w:r w:rsidR="0029310C" w:rsidRPr="0029310C">
        <w:rPr>
          <w:b/>
          <w:sz w:val="24"/>
          <w:u w:val="single"/>
        </w:rPr>
        <w:t xml:space="preserve">Správa o diagnostike a prepočte klenbového murovaného mostu na miestnej </w:t>
      </w:r>
      <w:r w:rsidR="0029310C" w:rsidRPr="004C2259">
        <w:rPr>
          <w:b/>
          <w:sz w:val="24"/>
          <w:u w:val="single"/>
        </w:rPr>
        <w:t xml:space="preserve">komunikácii ku </w:t>
      </w:r>
      <w:proofErr w:type="spellStart"/>
      <w:r w:rsidR="0029310C" w:rsidRPr="004C2259">
        <w:rPr>
          <w:b/>
          <w:sz w:val="24"/>
          <w:u w:val="single"/>
        </w:rPr>
        <w:t>Ch</w:t>
      </w:r>
      <w:r w:rsidR="004C2259" w:rsidRPr="004C2259">
        <w:rPr>
          <w:b/>
          <w:sz w:val="24"/>
          <w:u w:val="single"/>
        </w:rPr>
        <w:t>â</w:t>
      </w:r>
      <w:r w:rsidR="0029310C" w:rsidRPr="004C2259">
        <w:rPr>
          <w:b/>
          <w:sz w:val="24"/>
          <w:u w:val="single"/>
        </w:rPr>
        <w:t>teau</w:t>
      </w:r>
      <w:proofErr w:type="spellEnd"/>
      <w:r w:rsidR="0029310C" w:rsidRPr="004C2259">
        <w:rPr>
          <w:b/>
          <w:sz w:val="24"/>
          <w:u w:val="single"/>
        </w:rPr>
        <w:t xml:space="preserve"> Rúbaň v obci Rúbaň</w:t>
      </w:r>
    </w:p>
    <w:p w:rsidR="001A297D" w:rsidRPr="001A297D" w:rsidRDefault="001A297D" w:rsidP="0029310C">
      <w:pPr>
        <w:widowControl/>
        <w:spacing w:line="100" w:lineRule="atLeast"/>
        <w:rPr>
          <w:rFonts w:cs="Times New Roman"/>
          <w:b/>
          <w:u w:val="single"/>
        </w:rPr>
      </w:pPr>
    </w:p>
    <w:p w:rsidR="00374E6F" w:rsidRPr="006C756D" w:rsidRDefault="00D527CC" w:rsidP="00251599">
      <w:pPr>
        <w:ind w:firstLine="360"/>
        <w:jc w:val="both"/>
      </w:pPr>
      <w:r w:rsidRPr="0029310C">
        <w:t xml:space="preserve">Starostka obce, Ing. </w:t>
      </w:r>
      <w:proofErr w:type="spellStart"/>
      <w:r w:rsidRPr="0029310C">
        <w:t>Štěpánka</w:t>
      </w:r>
      <w:proofErr w:type="spellEnd"/>
      <w:r w:rsidRPr="0029310C">
        <w:t xml:space="preserve"> Zacharová konštatovala, že poslancom obecného</w:t>
      </w:r>
      <w:r w:rsidR="00251599">
        <w:t xml:space="preserve"> </w:t>
      </w:r>
      <w:r w:rsidRPr="0029310C">
        <w:t>zastupiteľstva bol doručený materiál</w:t>
      </w:r>
      <w:r w:rsidRPr="00221AE0">
        <w:t xml:space="preserve"> – </w:t>
      </w:r>
      <w:r w:rsidR="0029310C">
        <w:t xml:space="preserve">Správa o diagnostike a prepočte klenbového murovaného mostu na miestnej komunikácii ku </w:t>
      </w:r>
      <w:proofErr w:type="spellStart"/>
      <w:r w:rsidR="0029310C">
        <w:t>Ch</w:t>
      </w:r>
      <w:r w:rsidR="004C2259" w:rsidRPr="009931F0">
        <w:t>â</w:t>
      </w:r>
      <w:r w:rsidR="0029310C">
        <w:t>teau</w:t>
      </w:r>
      <w:proofErr w:type="spellEnd"/>
      <w:r w:rsidR="0029310C">
        <w:t xml:space="preserve"> Rúbaň v obci </w:t>
      </w:r>
      <w:r w:rsidR="0029310C" w:rsidRPr="0029310C">
        <w:t>Rúbaň</w:t>
      </w:r>
      <w:r w:rsidR="00D85CE3" w:rsidRPr="0029310C">
        <w:rPr>
          <w:bCs/>
          <w:color w:val="000000"/>
        </w:rPr>
        <w:t>,</w:t>
      </w:r>
      <w:r w:rsidRPr="0029310C">
        <w:t xml:space="preserve"> ktorý tvorí prílohu zápisnice pod písmenom F</w:t>
      </w:r>
      <w:r w:rsidR="00374E6F">
        <w:t xml:space="preserve">. </w:t>
      </w:r>
      <w:r w:rsidR="00374E6F" w:rsidRPr="006C756D">
        <w:t xml:space="preserve">Na základe vykonanej diagnostiky a prepočtu mostného objektu </w:t>
      </w:r>
      <w:r w:rsidR="00374E6F">
        <w:t xml:space="preserve">zhotoviteľ diagnostiky a prepočtu klenbového murovaného mostu </w:t>
      </w:r>
      <w:r w:rsidR="00374E6F" w:rsidRPr="006C756D">
        <w:t>odporúča</w:t>
      </w:r>
      <w:r w:rsidR="00251599">
        <w:t xml:space="preserve"> </w:t>
      </w:r>
      <w:r w:rsidR="00374E6F" w:rsidRPr="006C756D">
        <w:t xml:space="preserve">zvýšiť spoľahlivosť a životnosť mostného objektu na </w:t>
      </w:r>
      <w:r w:rsidR="00374E6F">
        <w:t>miestnej ceste</w:t>
      </w:r>
      <w:r w:rsidR="00374E6F" w:rsidRPr="006C756D">
        <w:t xml:space="preserve"> takto:</w:t>
      </w:r>
    </w:p>
    <w:p w:rsidR="00374E6F" w:rsidRPr="006C756D" w:rsidRDefault="00374E6F" w:rsidP="00251599">
      <w:pPr>
        <w:pStyle w:val="Zkladntext"/>
        <w:widowControl/>
        <w:numPr>
          <w:ilvl w:val="0"/>
          <w:numId w:val="18"/>
        </w:numPr>
        <w:suppressAutoHyphens w:val="0"/>
        <w:spacing w:after="0"/>
        <w:jc w:val="both"/>
      </w:pPr>
      <w:proofErr w:type="spellStart"/>
      <w:r>
        <w:t>s</w:t>
      </w:r>
      <w:r w:rsidRPr="006C756D">
        <w:t>anovať</w:t>
      </w:r>
      <w:proofErr w:type="spellEnd"/>
      <w:r w:rsidRPr="006C756D">
        <w:t xml:space="preserve"> súčasný mostný objekt tak, aby sa zvýšila jeho zaťažiteľnosť s ohľadom </w:t>
      </w:r>
      <w:r w:rsidR="00251599">
        <w:t>na nové normy STN EN,</w:t>
      </w:r>
    </w:p>
    <w:p w:rsidR="00374E6F" w:rsidRDefault="00374E6F" w:rsidP="00251599">
      <w:pPr>
        <w:pStyle w:val="Zkladntext"/>
        <w:widowControl/>
        <w:numPr>
          <w:ilvl w:val="0"/>
          <w:numId w:val="18"/>
        </w:numPr>
        <w:suppressAutoHyphens w:val="0"/>
        <w:spacing w:after="0"/>
        <w:jc w:val="both"/>
      </w:pPr>
      <w:r>
        <w:t>z</w:t>
      </w:r>
      <w:r w:rsidRPr="006C756D">
        <w:t>výšiť kvalitu a pravidelnosť údržby tak, aby sa most ako celok a jeho jednotlivé časti nedostal</w:t>
      </w:r>
      <w:r>
        <w:t>i</w:t>
      </w:r>
      <w:r w:rsidRPr="006C756D">
        <w:t xml:space="preserve"> do nevyhovujúceho stavu</w:t>
      </w:r>
      <w:r w:rsidR="00251599">
        <w:t>,</w:t>
      </w:r>
      <w:r>
        <w:t xml:space="preserve"> </w:t>
      </w:r>
    </w:p>
    <w:p w:rsidR="00374E6F" w:rsidRDefault="00374E6F" w:rsidP="0025159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4D3">
        <w:rPr>
          <w:rFonts w:ascii="Times New Roman" w:hAnsi="Times New Roman"/>
          <w:sz w:val="24"/>
          <w:szCs w:val="24"/>
        </w:rPr>
        <w:t>vykonani</w:t>
      </w:r>
      <w:r>
        <w:rPr>
          <w:rFonts w:ascii="Times New Roman" w:hAnsi="Times New Roman"/>
          <w:sz w:val="24"/>
          <w:szCs w:val="24"/>
        </w:rPr>
        <w:t>e</w:t>
      </w:r>
      <w:r w:rsidRPr="003B34D3">
        <w:rPr>
          <w:rFonts w:ascii="Times New Roman" w:hAnsi="Times New Roman"/>
          <w:sz w:val="24"/>
          <w:szCs w:val="24"/>
        </w:rPr>
        <w:t xml:space="preserve"> všetkých opráv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B34D3">
        <w:rPr>
          <w:rFonts w:ascii="Times New Roman" w:hAnsi="Times New Roman"/>
          <w:sz w:val="24"/>
          <w:szCs w:val="24"/>
        </w:rPr>
        <w:t>porúch zistených diagnostikou</w:t>
      </w:r>
      <w:r>
        <w:rPr>
          <w:rFonts w:ascii="Times New Roman" w:hAnsi="Times New Roman"/>
          <w:sz w:val="24"/>
          <w:szCs w:val="24"/>
        </w:rPr>
        <w:t xml:space="preserve"> riešiť </w:t>
      </w:r>
      <w:r w:rsidRPr="003B34D3">
        <w:rPr>
          <w:rFonts w:ascii="Times New Roman" w:hAnsi="Times New Roman"/>
          <w:sz w:val="24"/>
          <w:szCs w:val="24"/>
        </w:rPr>
        <w:t xml:space="preserve">v následnej </w:t>
      </w:r>
      <w:r w:rsidR="00251599">
        <w:rPr>
          <w:rFonts w:ascii="Times New Roman" w:hAnsi="Times New Roman"/>
          <w:sz w:val="24"/>
          <w:szCs w:val="24"/>
        </w:rPr>
        <w:t>projektovej dokumentácii.</w:t>
      </w:r>
    </w:p>
    <w:p w:rsidR="001A297D" w:rsidRPr="00697AAA" w:rsidRDefault="001A297D" w:rsidP="00251599">
      <w:pPr>
        <w:ind w:firstLine="360"/>
        <w:jc w:val="both"/>
        <w:rPr>
          <w:rFonts w:cs="Times New Roman"/>
        </w:rPr>
      </w:pPr>
      <w:r>
        <w:t>Poslancom bol v písomných podkladoch doručený návrh uznesenia s dôvodovou správou.</w:t>
      </w:r>
    </w:p>
    <w:p w:rsidR="00D527CC" w:rsidRDefault="00D527CC" w:rsidP="00251599">
      <w:pPr>
        <w:pStyle w:val="Szvegtrzsbehzssal2"/>
        <w:widowControl/>
        <w:spacing w:after="0" w:line="240" w:lineRule="auto"/>
        <w:ind w:left="0" w:firstLine="360"/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251599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29310C">
        <w:rPr>
          <w:i/>
        </w:rPr>
        <w:t>5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29310C">
        <w:rPr>
          <w:i/>
        </w:rPr>
        <w:t>5</w:t>
      </w:r>
      <w:r>
        <w:rPr>
          <w:i/>
        </w:rPr>
        <w:t>/0/</w:t>
      </w:r>
      <w:r w:rsidR="00150058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29310C">
        <w:rPr>
          <w:b/>
        </w:rPr>
        <w:t>67</w:t>
      </w:r>
      <w:r>
        <w:t xml:space="preserve"> zo dňa </w:t>
      </w:r>
      <w:r w:rsidR="00150058">
        <w:rPr>
          <w:b/>
          <w:bCs/>
        </w:rPr>
        <w:t>20</w:t>
      </w:r>
      <w:r>
        <w:rPr>
          <w:b/>
        </w:rPr>
        <w:t>.</w:t>
      </w:r>
      <w:r w:rsidR="0014682D">
        <w:rPr>
          <w:b/>
        </w:rPr>
        <w:t>0</w:t>
      </w:r>
      <w:r w:rsidR="0029310C">
        <w:rPr>
          <w:b/>
        </w:rPr>
        <w:t>9</w:t>
      </w:r>
      <w:r>
        <w:rPr>
          <w:b/>
        </w:rPr>
        <w:t>.201</w:t>
      </w:r>
      <w:r w:rsidR="0014682D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 Rúbani</w:t>
      </w:r>
    </w:p>
    <w:p w:rsidR="005A45E2" w:rsidRDefault="005A45E2" w:rsidP="005A45E2">
      <w:pPr>
        <w:pStyle w:val="Szvegtrzs2"/>
        <w:jc w:val="both"/>
        <w:rPr>
          <w:b/>
        </w:rPr>
      </w:pPr>
      <w:r>
        <w:rPr>
          <w:b/>
        </w:rPr>
        <w:t>1. berie na vedomie</w:t>
      </w:r>
    </w:p>
    <w:p w:rsidR="005A45E2" w:rsidRPr="00267999" w:rsidRDefault="005A45E2" w:rsidP="005A45E2">
      <w:pPr>
        <w:pStyle w:val="Zkladntextodsazen31"/>
        <w:autoSpaceDE w:val="0"/>
        <w:adjustRightInd w:val="0"/>
        <w:ind w:left="0" w:firstLine="0"/>
        <w:jc w:val="both"/>
        <w:rPr>
          <w:sz w:val="24"/>
        </w:rPr>
      </w:pPr>
      <w:r w:rsidRPr="00267999">
        <w:rPr>
          <w:sz w:val="24"/>
        </w:rPr>
        <w:t>Sprá</w:t>
      </w:r>
      <w:r>
        <w:rPr>
          <w:sz w:val="24"/>
        </w:rPr>
        <w:t>v</w:t>
      </w:r>
      <w:r w:rsidRPr="00267999">
        <w:rPr>
          <w:sz w:val="24"/>
        </w:rPr>
        <w:t xml:space="preserve">u o diagnostike a prepočte klenbového murovaného mostu na miestnej komunikácii ku </w:t>
      </w:r>
      <w:proofErr w:type="spellStart"/>
      <w:r w:rsidRPr="00267999">
        <w:rPr>
          <w:sz w:val="24"/>
        </w:rPr>
        <w:t>Ch</w:t>
      </w:r>
      <w:r w:rsidR="004C2259" w:rsidRPr="009931F0">
        <w:rPr>
          <w:sz w:val="24"/>
        </w:rPr>
        <w:t>â</w:t>
      </w:r>
      <w:r w:rsidRPr="00267999">
        <w:rPr>
          <w:sz w:val="24"/>
        </w:rPr>
        <w:t>teau</w:t>
      </w:r>
      <w:proofErr w:type="spellEnd"/>
      <w:r w:rsidRPr="00267999">
        <w:rPr>
          <w:sz w:val="24"/>
        </w:rPr>
        <w:t xml:space="preserve"> Rúbaň v obci Rúbaň</w:t>
      </w:r>
    </w:p>
    <w:p w:rsidR="005A45E2" w:rsidRDefault="005A45E2" w:rsidP="005A45E2">
      <w:pPr>
        <w:pStyle w:val="Szvegtrzs2"/>
        <w:jc w:val="both"/>
        <w:rPr>
          <w:b/>
        </w:rPr>
      </w:pPr>
      <w:r>
        <w:rPr>
          <w:b/>
        </w:rPr>
        <w:t>2. odporúča</w:t>
      </w:r>
    </w:p>
    <w:p w:rsidR="005A45E2" w:rsidRPr="00364F57" w:rsidRDefault="005A45E2" w:rsidP="005A45E2">
      <w:pPr>
        <w:pStyle w:val="Nadpis71"/>
        <w:rPr>
          <w:rFonts w:cs="Times New Roman"/>
          <w:b w:val="0"/>
          <w:sz w:val="24"/>
          <w:u w:val="none"/>
        </w:rPr>
      </w:pPr>
      <w:r>
        <w:rPr>
          <w:rFonts w:cs="Times New Roman"/>
          <w:b w:val="0"/>
          <w:sz w:val="24"/>
          <w:u w:val="none"/>
        </w:rPr>
        <w:t xml:space="preserve">starostke obce obstarať zhotoviteľa na vypracovanie projektovej dokumentácie na opravu mostného objektu ponad potok Paríž v intencii Správy o diagnostike klenbového murovaného mostu na miestnej komunikácii ku </w:t>
      </w:r>
      <w:proofErr w:type="spellStart"/>
      <w:r>
        <w:rPr>
          <w:rFonts w:cs="Times New Roman"/>
          <w:b w:val="0"/>
          <w:sz w:val="24"/>
          <w:u w:val="none"/>
        </w:rPr>
        <w:t>Ch</w:t>
      </w:r>
      <w:r w:rsidR="004C2259" w:rsidRPr="004C2259">
        <w:rPr>
          <w:b w:val="0"/>
          <w:sz w:val="24"/>
        </w:rPr>
        <w:t>â</w:t>
      </w:r>
      <w:r>
        <w:rPr>
          <w:rFonts w:cs="Times New Roman"/>
          <w:b w:val="0"/>
          <w:sz w:val="24"/>
          <w:u w:val="none"/>
        </w:rPr>
        <w:t>teau</w:t>
      </w:r>
      <w:proofErr w:type="spellEnd"/>
      <w:r>
        <w:rPr>
          <w:rFonts w:cs="Times New Roman"/>
          <w:b w:val="0"/>
          <w:sz w:val="24"/>
          <w:u w:val="none"/>
        </w:rPr>
        <w:t xml:space="preserve"> Rúbaň v obci Rúbaň</w:t>
      </w:r>
    </w:p>
    <w:p w:rsidR="00221AE0" w:rsidRPr="00576051" w:rsidRDefault="00221AE0" w:rsidP="00221AE0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</w:p>
    <w:p w:rsidR="006418CE" w:rsidRDefault="0029310C" w:rsidP="006418CE">
      <w:pPr>
        <w:jc w:val="both"/>
        <w:rPr>
          <w:b/>
          <w:u w:val="single"/>
        </w:rPr>
      </w:pPr>
      <w:r>
        <w:rPr>
          <w:b/>
          <w:u w:val="single"/>
        </w:rPr>
        <w:t>8</w:t>
      </w:r>
      <w:r w:rsidR="006418CE">
        <w:rPr>
          <w:b/>
          <w:u w:val="single"/>
        </w:rPr>
        <w:t xml:space="preserve">/ Rôzne  </w:t>
      </w:r>
      <w:bookmarkStart w:id="0" w:name="_GoBack"/>
      <w:bookmarkEnd w:id="0"/>
    </w:p>
    <w:p w:rsidR="002E6CE7" w:rsidRDefault="002E6CE7" w:rsidP="006418CE">
      <w:pPr>
        <w:jc w:val="both"/>
        <w:rPr>
          <w:b/>
          <w:u w:val="single"/>
        </w:rPr>
      </w:pPr>
    </w:p>
    <w:p w:rsidR="005F2DC4" w:rsidRDefault="005F2DC4" w:rsidP="005F2DC4">
      <w:pPr>
        <w:pStyle w:val="Szvegtrzs2"/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podala tieto informácie:  </w:t>
      </w:r>
    </w:p>
    <w:p w:rsidR="00422F93" w:rsidRDefault="00422F93" w:rsidP="005F2DC4">
      <w:pPr>
        <w:pStyle w:val="Szvegtrzs2"/>
        <w:jc w:val="both"/>
      </w:pPr>
    </w:p>
    <w:p w:rsidR="00332C4A" w:rsidRPr="00750F17" w:rsidRDefault="00332C4A" w:rsidP="00251599">
      <w:pPr>
        <w:rPr>
          <w:rFonts w:cs="Times New Roman"/>
          <w:bCs/>
        </w:rPr>
      </w:pPr>
      <w:r w:rsidRPr="00750F17">
        <w:rPr>
          <w:rFonts w:cs="Times New Roman"/>
          <w:bCs/>
        </w:rPr>
        <w:t xml:space="preserve">Informácie starostky obce o bezproblémovom ukončení prevádzky v budove základnej školy  </w:t>
      </w:r>
      <w:r>
        <w:rPr>
          <w:rFonts w:cs="Times New Roman"/>
          <w:bCs/>
        </w:rPr>
        <w:t xml:space="preserve">ku dňu 31.8.2019 </w:t>
      </w:r>
      <w:r w:rsidRPr="00750F17">
        <w:rPr>
          <w:rFonts w:cs="Times New Roman"/>
          <w:bCs/>
        </w:rPr>
        <w:t>z dôvodu vyradenia málotriednej základnej školy zo siete škôl a školských zariadení</w:t>
      </w:r>
      <w:r>
        <w:rPr>
          <w:rFonts w:cs="Times New Roman"/>
          <w:bCs/>
        </w:rPr>
        <w:t>.</w:t>
      </w:r>
      <w:r w:rsidR="00A53BF2">
        <w:rPr>
          <w:rFonts w:cs="Times New Roman"/>
          <w:bCs/>
        </w:rPr>
        <w:t xml:space="preserve"> </w:t>
      </w:r>
      <w:r w:rsidRPr="00750F17">
        <w:rPr>
          <w:rFonts w:cs="Times New Roman"/>
          <w:bCs/>
        </w:rPr>
        <w:t>Inventarizácia majetku  bola vykonaná dňa 23.08.2019 a pracovnoprávne vzťahy boli riešené v zmysle platnej legislatívy.</w:t>
      </w:r>
    </w:p>
    <w:p w:rsidR="00332C4A" w:rsidRPr="00750F17" w:rsidRDefault="00332C4A" w:rsidP="00251599">
      <w:pPr>
        <w:jc w:val="both"/>
        <w:rPr>
          <w:rFonts w:cs="Times New Roman"/>
          <w:bCs/>
        </w:rPr>
      </w:pPr>
      <w:r w:rsidRPr="00750F17">
        <w:rPr>
          <w:rFonts w:cs="Times New Roman"/>
          <w:bCs/>
        </w:rPr>
        <w:t xml:space="preserve">Starostka obce tlmočila žiadosť riaditeľky Základnej školy v Strekove o umožnenie presunu prebytočného  majetku z budovy základnej školy v Rúbani do budovy základnej školy </w:t>
      </w:r>
      <w:r w:rsidRPr="00750F17">
        <w:rPr>
          <w:rFonts w:cs="Times New Roman"/>
          <w:bCs/>
        </w:rPr>
        <w:lastRenderedPageBreak/>
        <w:t>v Strekove. Na základe tejto žiadosti starostka obce predložila návrh uznesenia, a to:</w:t>
      </w:r>
    </w:p>
    <w:p w:rsidR="00332C4A" w:rsidRDefault="00251599" w:rsidP="00251599">
      <w:pPr>
        <w:rPr>
          <w:rFonts w:cs="Times New Roman"/>
          <w:i/>
        </w:rPr>
      </w:pPr>
      <w:r>
        <w:rPr>
          <w:rFonts w:cs="Times New Roman"/>
          <w:bCs/>
          <w:i/>
        </w:rPr>
        <w:t>„</w:t>
      </w:r>
      <w:r w:rsidR="00332C4A" w:rsidRPr="00750F17">
        <w:rPr>
          <w:rFonts w:cs="Times New Roman"/>
          <w:bCs/>
          <w:i/>
        </w:rPr>
        <w:t>Obecné zastupiteľstvo v</w:t>
      </w:r>
      <w:r>
        <w:rPr>
          <w:rFonts w:cs="Times New Roman"/>
          <w:bCs/>
          <w:i/>
        </w:rPr>
        <w:t> </w:t>
      </w:r>
      <w:r w:rsidR="00332C4A" w:rsidRPr="00750F17">
        <w:rPr>
          <w:rFonts w:cs="Times New Roman"/>
          <w:bCs/>
          <w:i/>
        </w:rPr>
        <w:t>Rúbani</w:t>
      </w:r>
      <w:r>
        <w:rPr>
          <w:rFonts w:cs="Times New Roman"/>
          <w:bCs/>
          <w:i/>
        </w:rPr>
        <w:t xml:space="preserve"> </w:t>
      </w:r>
      <w:r w:rsidR="00332C4A" w:rsidRPr="00750F17">
        <w:rPr>
          <w:rFonts w:cs="Times New Roman"/>
          <w:bCs/>
          <w:i/>
        </w:rPr>
        <w:t xml:space="preserve">schvaľuje  </w:t>
      </w:r>
      <w:r w:rsidR="00332C4A" w:rsidRPr="00750F17">
        <w:rPr>
          <w:rFonts w:cs="Times New Roman"/>
          <w:i/>
        </w:rPr>
        <w:t xml:space="preserve">v zmysle článku 9, bod 5.  Zásad hospodárenia  a nakladania s majetkom obce </w:t>
      </w:r>
      <w:r w:rsidR="00332C4A">
        <w:rPr>
          <w:rFonts w:cs="Times New Roman"/>
          <w:i/>
        </w:rPr>
        <w:t xml:space="preserve">prenechať do prenájmu obci Strekov </w:t>
      </w:r>
      <w:r w:rsidR="00332C4A" w:rsidRPr="00750F17">
        <w:rPr>
          <w:rFonts w:cs="Times New Roman"/>
          <w:i/>
        </w:rPr>
        <w:t>prebytočn</w:t>
      </w:r>
      <w:r w:rsidR="00332C4A">
        <w:rPr>
          <w:rFonts w:cs="Times New Roman"/>
          <w:i/>
        </w:rPr>
        <w:t>ý</w:t>
      </w:r>
      <w:r w:rsidR="00332C4A" w:rsidRPr="00750F17">
        <w:rPr>
          <w:rFonts w:cs="Times New Roman"/>
          <w:i/>
        </w:rPr>
        <w:t xml:space="preserve"> hnuteľn</w:t>
      </w:r>
      <w:r w:rsidR="00332C4A">
        <w:rPr>
          <w:rFonts w:cs="Times New Roman"/>
          <w:i/>
        </w:rPr>
        <w:t>ý</w:t>
      </w:r>
      <w:r w:rsidR="00332C4A" w:rsidRPr="00750F17">
        <w:rPr>
          <w:rFonts w:cs="Times New Roman"/>
          <w:i/>
        </w:rPr>
        <w:t xml:space="preserve">  majet</w:t>
      </w:r>
      <w:r w:rsidR="00332C4A">
        <w:rPr>
          <w:rFonts w:cs="Times New Roman"/>
          <w:i/>
        </w:rPr>
        <w:t>ok</w:t>
      </w:r>
      <w:r w:rsidR="00332C4A" w:rsidRPr="00750F17">
        <w:rPr>
          <w:rFonts w:cs="Times New Roman"/>
          <w:i/>
        </w:rPr>
        <w:t xml:space="preserve"> Obce Rúbaň, ktorý bol v užívaní základnej školy</w:t>
      </w:r>
      <w:r w:rsidR="00332C4A">
        <w:rPr>
          <w:rFonts w:cs="Times New Roman"/>
          <w:i/>
        </w:rPr>
        <w:t>“</w:t>
      </w:r>
    </w:p>
    <w:p w:rsidR="00450210" w:rsidRDefault="00450210" w:rsidP="0029310C">
      <w:pPr>
        <w:jc w:val="both"/>
        <w:rPr>
          <w:rFonts w:cs="Times New Roman"/>
          <w:b/>
        </w:rPr>
      </w:pPr>
    </w:p>
    <w:p w:rsidR="00450210" w:rsidRDefault="00450210" w:rsidP="00251599">
      <w:pPr>
        <w:pStyle w:val="Szvegtrzsbehzssal2"/>
        <w:widowControl/>
        <w:spacing w:after="0" w:line="100" w:lineRule="atLeast"/>
        <w:ind w:left="0" w:firstLine="708"/>
        <w:jc w:val="both"/>
      </w:pPr>
      <w:r>
        <w:t>Starostka obce sa uistila, že k predloženému návrhu uznesenia niet viac pripomienok, doplňujúcich alebo pozmeňujúcich návrhov.</w:t>
      </w:r>
    </w:p>
    <w:p w:rsidR="00450210" w:rsidRDefault="00450210" w:rsidP="00450210">
      <w:pPr>
        <w:pStyle w:val="Szvegtrzs2"/>
        <w:jc w:val="both"/>
      </w:pPr>
      <w:r>
        <w:t xml:space="preserve">          Nato prebehlo hlasovanie o návrhu uznesenia v znení, v akom bolo vznesené na  rokovaní.</w:t>
      </w:r>
    </w:p>
    <w:p w:rsidR="00450210" w:rsidRDefault="00450210" w:rsidP="00450210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450210" w:rsidRDefault="00450210" w:rsidP="00450210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450210" w:rsidRDefault="00450210" w:rsidP="00450210">
      <w:pPr>
        <w:pStyle w:val="Szvegtrzs2"/>
        <w:jc w:val="both"/>
        <w:rPr>
          <w:i/>
        </w:rPr>
      </w:pPr>
    </w:p>
    <w:p w:rsidR="00450210" w:rsidRDefault="00450210" w:rsidP="00251599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68</w:t>
      </w:r>
      <w:r>
        <w:t xml:space="preserve"> zo dňa </w:t>
      </w:r>
      <w:r>
        <w:rPr>
          <w:b/>
          <w:bCs/>
        </w:rPr>
        <w:t>20</w:t>
      </w:r>
      <w:r>
        <w:rPr>
          <w:b/>
        </w:rPr>
        <w:t>.09.2019</w:t>
      </w:r>
    </w:p>
    <w:p w:rsidR="00450210" w:rsidRDefault="00450210" w:rsidP="00251599">
      <w:pPr>
        <w:pStyle w:val="Szvegtrzs2"/>
        <w:jc w:val="both"/>
      </w:pPr>
      <w:r>
        <w:t>Obecné zastupiteľstvo v Rúbani</w:t>
      </w:r>
    </w:p>
    <w:p w:rsidR="00450210" w:rsidRDefault="00251599" w:rsidP="00251599">
      <w:pPr>
        <w:pStyle w:val="Szvegtrzs2"/>
        <w:jc w:val="both"/>
        <w:rPr>
          <w:b/>
        </w:rPr>
      </w:pPr>
      <w:r>
        <w:rPr>
          <w:b/>
        </w:rPr>
        <w:t>s</w:t>
      </w:r>
      <w:r w:rsidR="00450210">
        <w:rPr>
          <w:b/>
        </w:rPr>
        <w:t>chvaľuje</w:t>
      </w:r>
    </w:p>
    <w:p w:rsidR="00332C4A" w:rsidRPr="00332C4A" w:rsidRDefault="00332C4A" w:rsidP="00251599">
      <w:pPr>
        <w:jc w:val="both"/>
        <w:rPr>
          <w:rFonts w:cs="Times New Roman"/>
        </w:rPr>
      </w:pPr>
      <w:r w:rsidRPr="00332C4A">
        <w:rPr>
          <w:rFonts w:cs="Times New Roman"/>
        </w:rPr>
        <w:t>v zmysle článku 9, bod 5.  Zásad hospodárenia  a nakladania s majetkom obce prenechať do prenájmu obci Strekov prebytočný hnuteľný  majetok Obce Rúbaň, ktor</w:t>
      </w:r>
      <w:r w:rsidR="00251599">
        <w:rPr>
          <w:rFonts w:cs="Times New Roman"/>
        </w:rPr>
        <w:t>ý bol v užívaní základnej školy</w:t>
      </w:r>
    </w:p>
    <w:p w:rsidR="0029310C" w:rsidRDefault="0029310C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>Na internetovom médiu Bumm.sk  bol dňa 28.6.2019 zverejnený článok  o zrušení málotriednej základnej školy v </w:t>
      </w:r>
      <w:r w:rsidR="004A1DDE">
        <w:rPr>
          <w:rFonts w:cs="Times New Roman"/>
        </w:rPr>
        <w:t xml:space="preserve"> </w:t>
      </w:r>
      <w:r w:rsidRPr="008A55DD">
        <w:rPr>
          <w:rFonts w:cs="Times New Roman"/>
        </w:rPr>
        <w:t>Rúbani pod názvom „</w:t>
      </w:r>
      <w:proofErr w:type="spellStart"/>
      <w:r w:rsidRPr="008A55DD">
        <w:rPr>
          <w:rFonts w:cs="Times New Roman"/>
        </w:rPr>
        <w:t>Megszűnt</w:t>
      </w:r>
      <w:proofErr w:type="spellEnd"/>
      <w:r w:rsidRPr="008A55DD">
        <w:rPr>
          <w:rFonts w:cs="Times New Roman"/>
        </w:rPr>
        <w:t xml:space="preserve"> a</w:t>
      </w:r>
      <w:r w:rsidR="004A1DDE">
        <w:rPr>
          <w:rFonts w:cs="Times New Roman"/>
        </w:rPr>
        <w:t> </w:t>
      </w:r>
      <w:proofErr w:type="spellStart"/>
      <w:r w:rsidRPr="008A55DD">
        <w:rPr>
          <w:rFonts w:cs="Times New Roman"/>
        </w:rPr>
        <w:t>magyariskola</w:t>
      </w:r>
      <w:proofErr w:type="spellEnd"/>
      <w:r w:rsidR="004A1DDE">
        <w:rPr>
          <w:rFonts w:cs="Times New Roman"/>
        </w:rPr>
        <w:t xml:space="preserve"> </w:t>
      </w:r>
      <w:proofErr w:type="spellStart"/>
      <w:r w:rsidRPr="008A55DD">
        <w:rPr>
          <w:rFonts w:cs="Times New Roman"/>
        </w:rPr>
        <w:t>Fűrközségben</w:t>
      </w:r>
      <w:proofErr w:type="spellEnd"/>
      <w:r w:rsidRPr="008A55DD">
        <w:rPr>
          <w:rFonts w:cs="Times New Roman"/>
        </w:rPr>
        <w:t>“.  Informácie boli poskytnuté starostkou obce dňa 26.6.2019.</w:t>
      </w:r>
    </w:p>
    <w:p w:rsidR="00BD5A91" w:rsidRPr="008A55DD" w:rsidRDefault="00BD5A91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>Dňa 15.7.2019 sa v budove Obecného úradu v Pribete  konalo zasadnutie verejného sektora MAS – Dvory a okolie k výzvam na predkladanie žiadosti o poskytnutie NFP.</w:t>
      </w:r>
    </w:p>
    <w:p w:rsidR="00F5311C" w:rsidRPr="008A55DD" w:rsidRDefault="00F5311C" w:rsidP="0029310C">
      <w:pPr>
        <w:jc w:val="both"/>
        <w:rPr>
          <w:rFonts w:cs="Times New Roman"/>
        </w:rPr>
      </w:pPr>
    </w:p>
    <w:p w:rsidR="0029310C" w:rsidRPr="008A55DD" w:rsidRDefault="0029310C" w:rsidP="0029310C">
      <w:pPr>
        <w:pStyle w:val="Szvegtrzs2"/>
        <w:jc w:val="both"/>
        <w:rPr>
          <w:rFonts w:cs="Times New Roman"/>
        </w:rPr>
      </w:pPr>
      <w:r w:rsidRPr="008A55DD">
        <w:rPr>
          <w:rFonts w:cs="Times New Roman"/>
        </w:rPr>
        <w:t>Dňa 16.7.2019 regionálnym amatérskym rezbárom (</w:t>
      </w:r>
      <w:proofErr w:type="spellStart"/>
      <w:r w:rsidRPr="008A55DD">
        <w:rPr>
          <w:rFonts w:cs="Times New Roman"/>
        </w:rPr>
        <w:t>Geri</w:t>
      </w:r>
      <w:proofErr w:type="spellEnd"/>
      <w:r w:rsidRPr="008A55DD">
        <w:rPr>
          <w:rFonts w:cs="Times New Roman"/>
        </w:rPr>
        <w:t xml:space="preserve"> Csaba) vykonaná obhliadka dreveného prícestného kríža smerom na Pribetu (pri vinohradoch)  v súvislosti s jeho opravou respektíve vyhotovením nového dreveného prícestného kríža. Bol požiadaný aj o predloženie návrhu na vyhotovenie pietneho stĺpa. Návrh a cenová ponuka predložená dňa 19.9.2019.</w:t>
      </w:r>
    </w:p>
    <w:p w:rsidR="0029310C" w:rsidRDefault="0029310C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 xml:space="preserve">Dňa 18.7.2019  </w:t>
      </w:r>
      <w:r>
        <w:rPr>
          <w:rFonts w:cs="Times New Roman"/>
        </w:rPr>
        <w:t>bola obci dor</w:t>
      </w:r>
      <w:r w:rsidRPr="008A55DD">
        <w:rPr>
          <w:rFonts w:cs="Times New Roman"/>
        </w:rPr>
        <w:t xml:space="preserve">učená </w:t>
      </w:r>
      <w:r w:rsidRPr="008A55DD">
        <w:rPr>
          <w:rFonts w:cs="Times New Roman"/>
          <w:i/>
        </w:rPr>
        <w:t xml:space="preserve"> Správa o diagnostike a prepočte klenbového murovaného mostu na miestnej komunikácii </w:t>
      </w:r>
      <w:r w:rsidRPr="00731270">
        <w:rPr>
          <w:rFonts w:cs="Times New Roman"/>
          <w:i/>
        </w:rPr>
        <w:t xml:space="preserve">ku </w:t>
      </w:r>
      <w:proofErr w:type="spellStart"/>
      <w:r w:rsidR="00731270" w:rsidRPr="00731270">
        <w:rPr>
          <w:i/>
        </w:rPr>
        <w:t>Château</w:t>
      </w:r>
      <w:proofErr w:type="spellEnd"/>
      <w:r w:rsidRPr="008A55DD">
        <w:rPr>
          <w:rFonts w:cs="Times New Roman"/>
          <w:i/>
        </w:rPr>
        <w:t xml:space="preserve"> Rúbaň</w:t>
      </w:r>
      <w:r>
        <w:rPr>
          <w:rFonts w:cs="Times New Roman"/>
        </w:rPr>
        <w:t>.</w:t>
      </w:r>
      <w:r w:rsidRPr="008A55DD">
        <w:rPr>
          <w:rFonts w:cs="Times New Roman"/>
        </w:rPr>
        <w:t xml:space="preserve">  Správ</w:t>
      </w:r>
      <w:r>
        <w:rPr>
          <w:rFonts w:cs="Times New Roman"/>
        </w:rPr>
        <w:t>u</w:t>
      </w:r>
      <w:r w:rsidRPr="008A55DD">
        <w:rPr>
          <w:rFonts w:cs="Times New Roman"/>
        </w:rPr>
        <w:t xml:space="preserve"> vypracov</w:t>
      </w:r>
      <w:r>
        <w:rPr>
          <w:rFonts w:cs="Times New Roman"/>
        </w:rPr>
        <w:t>ala</w:t>
      </w:r>
      <w:r w:rsidRPr="008A55DD">
        <w:rPr>
          <w:rFonts w:cs="Times New Roman"/>
        </w:rPr>
        <w:t xml:space="preserve"> Žilinsk</w:t>
      </w:r>
      <w:r>
        <w:rPr>
          <w:rFonts w:cs="Times New Roman"/>
        </w:rPr>
        <w:t>á</w:t>
      </w:r>
      <w:r w:rsidRPr="008A55DD">
        <w:rPr>
          <w:rFonts w:cs="Times New Roman"/>
        </w:rPr>
        <w:t xml:space="preserve"> univerzit</w:t>
      </w:r>
      <w:r>
        <w:rPr>
          <w:rFonts w:cs="Times New Roman"/>
        </w:rPr>
        <w:t>a</w:t>
      </w:r>
      <w:r w:rsidRPr="008A55DD">
        <w:rPr>
          <w:rFonts w:cs="Times New Roman"/>
        </w:rPr>
        <w:t xml:space="preserve"> v Žiline a je zverejnená na webovom sídle obce v časti Aktuality.  Užívatelia miestnych komunikácií  (podnikateľské subjekty) boli </w:t>
      </w:r>
      <w:r>
        <w:rPr>
          <w:rFonts w:cs="Times New Roman"/>
        </w:rPr>
        <w:t xml:space="preserve">listom </w:t>
      </w:r>
      <w:r w:rsidRPr="008A55DD">
        <w:rPr>
          <w:rFonts w:cs="Times New Roman"/>
        </w:rPr>
        <w:t>informovaní  o jej zverejnení</w:t>
      </w:r>
      <w:r>
        <w:rPr>
          <w:rFonts w:cs="Times New Roman"/>
        </w:rPr>
        <w:t>.</w:t>
      </w:r>
    </w:p>
    <w:p w:rsidR="00BD5A91" w:rsidRPr="008A55DD" w:rsidRDefault="00BD5A91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 xml:space="preserve">Dňa 24.7.2019 sa  v budove obecného úradu konala na podnet Ministerstva vnútra SR  prezentácia národného projektu ako sa nestať obeťami násilia za účasti štatutárov občianskych združení so sídlom v Rúbani. </w:t>
      </w:r>
    </w:p>
    <w:p w:rsidR="00BD5A91" w:rsidRPr="008A55DD" w:rsidRDefault="00BD5A91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>Dňa 4.9.2019 a 18.9.2019 vyúčtovanie dotácií poskytnutých Nitrianskym samosprávnym krajom na podporu kultúry, športu a cestovného ruchu.</w:t>
      </w:r>
    </w:p>
    <w:p w:rsidR="00F5311C" w:rsidRPr="008A55DD" w:rsidRDefault="00F5311C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>Dňa 19.</w:t>
      </w:r>
      <w:r>
        <w:rPr>
          <w:rFonts w:cs="Times New Roman"/>
        </w:rPr>
        <w:t>9</w:t>
      </w:r>
      <w:r w:rsidRPr="008A55DD">
        <w:rPr>
          <w:rFonts w:cs="Times New Roman"/>
        </w:rPr>
        <w:t>.2019 sa konalo rokovanie Bezpečnostnej rady okresu, na ktorej starostka obce predložila Informáci</w:t>
      </w:r>
      <w:r w:rsidR="009931F0">
        <w:rPr>
          <w:rFonts w:cs="Times New Roman"/>
        </w:rPr>
        <w:t>e</w:t>
      </w:r>
      <w:r w:rsidRPr="008A55DD">
        <w:rPr>
          <w:rFonts w:cs="Times New Roman"/>
        </w:rPr>
        <w:t xml:space="preserve"> o pripravenosti obce Rúbaň na plnenie úloh v oblasti krízového riadenia, hospodárskej mobilizácie, obrany štátu a civilnej ochrany obyvateľstva v prípade vyhlásenia krízovej situácie.</w:t>
      </w:r>
    </w:p>
    <w:p w:rsidR="00BD5A91" w:rsidRPr="008A55DD" w:rsidRDefault="00BD5A91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>Dňa 20.9.2019 sa vykonala 3. distribúcia Potravinovej pomoci  2019.</w:t>
      </w:r>
    </w:p>
    <w:p w:rsidR="00BD5A91" w:rsidRPr="008A55DD" w:rsidRDefault="00BD5A91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V rámci festivalu Pro </w:t>
      </w:r>
      <w:proofErr w:type="spellStart"/>
      <w:r>
        <w:rPr>
          <w:rFonts w:cs="Times New Roman"/>
        </w:rPr>
        <w:t>musica</w:t>
      </w:r>
      <w:proofErr w:type="spellEnd"/>
      <w:r>
        <w:rPr>
          <w:rFonts w:cs="Times New Roman"/>
        </w:rPr>
        <w:t xml:space="preserve"> nostra </w:t>
      </w:r>
      <w:proofErr w:type="spellStart"/>
      <w:r>
        <w:rPr>
          <w:rFonts w:cs="Times New Roman"/>
        </w:rPr>
        <w:t>Nitriensi</w:t>
      </w:r>
      <w:proofErr w:type="spellEnd"/>
      <w:r>
        <w:rPr>
          <w:rFonts w:cs="Times New Roman"/>
        </w:rPr>
        <w:t xml:space="preserve"> sa dňa</w:t>
      </w:r>
      <w:r w:rsidRPr="008A55DD">
        <w:rPr>
          <w:rFonts w:cs="Times New Roman"/>
        </w:rPr>
        <w:t xml:space="preserve"> 5.10.2019 so začiatkom o 18.00 </w:t>
      </w:r>
      <w:r>
        <w:rPr>
          <w:rFonts w:cs="Times New Roman"/>
        </w:rPr>
        <w:t xml:space="preserve">bude konať koncert v kaštieli </w:t>
      </w:r>
      <w:proofErr w:type="spellStart"/>
      <w:r w:rsidR="00731270">
        <w:t>Ch</w:t>
      </w:r>
      <w:r w:rsidR="00731270" w:rsidRPr="009931F0">
        <w:t>â</w:t>
      </w:r>
      <w:r w:rsidR="00731270">
        <w:t>teau</w:t>
      </w:r>
      <w:proofErr w:type="spellEnd"/>
      <w:r>
        <w:rPr>
          <w:rFonts w:cs="Times New Roman"/>
        </w:rPr>
        <w:t xml:space="preserve"> Rúbaň.</w:t>
      </w:r>
    </w:p>
    <w:p w:rsidR="00BD5A91" w:rsidRPr="008A55DD" w:rsidRDefault="00BD5A91" w:rsidP="0029310C">
      <w:pPr>
        <w:jc w:val="both"/>
        <w:rPr>
          <w:rFonts w:cs="Times New Roman"/>
        </w:rPr>
      </w:pPr>
    </w:p>
    <w:p w:rsidR="0029310C" w:rsidRPr="008A55DD" w:rsidRDefault="0029310C" w:rsidP="0029310C">
      <w:pPr>
        <w:pStyle w:val="Szvegtrzs2"/>
        <w:widowControl/>
        <w:jc w:val="both"/>
        <w:rPr>
          <w:rFonts w:cs="Times New Roman"/>
        </w:rPr>
      </w:pPr>
      <w:r w:rsidRPr="008A55DD">
        <w:rPr>
          <w:rFonts w:cs="Times New Roman"/>
        </w:rPr>
        <w:t xml:space="preserve">Informácie o stave žiadosti o podporu formou dotácie pre rok 2019 vo výške 119 033,00 EUR  za účelom realizácie projektu „Zlepšenie energetickej hospodárnosti materskej školy“ . </w:t>
      </w:r>
      <w:r w:rsidR="00310D61">
        <w:rPr>
          <w:rFonts w:cs="Times New Roman"/>
        </w:rPr>
        <w:t>Ž</w:t>
      </w:r>
      <w:r w:rsidRPr="008A55DD">
        <w:rPr>
          <w:rFonts w:cs="Times New Roman"/>
        </w:rPr>
        <w:t>iadosť bola ministrom životného prostredia SR neschválená. V rámci Slovenska bolo spolu podaných 455 žiadostí, z toho úspešných  bolo 121, neschválených 316 a vyradených v procesu formálnej kontroly 18.</w:t>
      </w:r>
    </w:p>
    <w:p w:rsidR="0029310C" w:rsidRDefault="0029310C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>Informácie v súvislosti s  pripravovanou žiadosťou o poskytnutie nenávratného finančného príspevku v rámci implementácie stratégie miestneho rozvoja vedeného komunitou z Programu rozvoja vidieka SR 2014 - 2020 pre opatrenie 7.2 Podpora na investície do vytvárania, zlepšovania alebo rozširovania všetkých druhov infraštruktúr malých rozmerov vrátane investícií do energie z obnoviteľných zdrojov a úspor energie na projekt s názvom „Revitalizácia odvodňovacej priekopy komunikácie v obci Rúbaň“.  Termín na podanie žiadosti je 31.10.2019.  Obec začala sa procesom výkonu verejného obstarávania a zabezpečuje relevantné dokumenty, ktoré sú povinnými prílohami žiadosti.</w:t>
      </w:r>
    </w:p>
    <w:p w:rsidR="00BD5A91" w:rsidRDefault="00BD5A91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>
        <w:rPr>
          <w:rFonts w:cs="Times New Roman"/>
        </w:rPr>
        <w:t>S</w:t>
      </w:r>
      <w:r w:rsidRPr="008A55DD">
        <w:rPr>
          <w:rFonts w:cs="Times New Roman"/>
        </w:rPr>
        <w:t xml:space="preserve">tavebné práce v materskej škole boli úspešne vykonané.  Taktiež sa vykonal náter brány a oplotenia areálu materskej školy. Súčasne sa dodávateľským spôsobom vykonalo oplotenie popri budove kultúrneho domu a dvora kultúrneho domu smerom k ulici </w:t>
      </w:r>
      <w:proofErr w:type="spellStart"/>
      <w:r w:rsidRPr="008A55DD">
        <w:rPr>
          <w:rFonts w:cs="Times New Roman"/>
        </w:rPr>
        <w:t>Kertajja</w:t>
      </w:r>
      <w:proofErr w:type="spellEnd"/>
      <w:r w:rsidRPr="008A55DD">
        <w:rPr>
          <w:rFonts w:cs="Times New Roman"/>
        </w:rPr>
        <w:t xml:space="preserve">. </w:t>
      </w:r>
    </w:p>
    <w:p w:rsidR="00BD5A91" w:rsidRDefault="00BD5A91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>Informácie  v súvislosti so zriadením nového obvodu praktického lekára v Strekove  - predpoklad  1. štvrťrok 2020.</w:t>
      </w:r>
    </w:p>
    <w:p w:rsidR="00BD5A91" w:rsidRPr="008A55DD" w:rsidRDefault="00BD5A91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 xml:space="preserve">Informácie s predložením nezáväznej ponuky na opravu asfaltovej cesty v novom cintoríne </w:t>
      </w:r>
      <w:proofErr w:type="spellStart"/>
      <w:r w:rsidRPr="008A55DD">
        <w:rPr>
          <w:rFonts w:cs="Times New Roman"/>
        </w:rPr>
        <w:t>Metrostav</w:t>
      </w:r>
      <w:proofErr w:type="spellEnd"/>
      <w:r w:rsidRPr="008A55DD">
        <w:rPr>
          <w:rFonts w:cs="Times New Roman"/>
        </w:rPr>
        <w:t xml:space="preserve"> Asfalt </w:t>
      </w:r>
      <w:proofErr w:type="spellStart"/>
      <w:r w:rsidRPr="008A55DD">
        <w:rPr>
          <w:rFonts w:cs="Times New Roman"/>
        </w:rPr>
        <w:t>a.s</w:t>
      </w:r>
      <w:proofErr w:type="spellEnd"/>
      <w:r w:rsidRPr="008A55DD">
        <w:rPr>
          <w:rFonts w:cs="Times New Roman"/>
        </w:rPr>
        <w:t>.</w:t>
      </w:r>
    </w:p>
    <w:p w:rsidR="00BD5A91" w:rsidRPr="008A55DD" w:rsidRDefault="00BD5A91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>
        <w:rPr>
          <w:rFonts w:cs="Times New Roman"/>
        </w:rPr>
        <w:t xml:space="preserve">Návrh na spoluprácu a pomoc pri </w:t>
      </w:r>
      <w:r w:rsidRPr="008A55DD">
        <w:rPr>
          <w:rFonts w:cs="Times New Roman"/>
        </w:rPr>
        <w:t>zriaden</w:t>
      </w:r>
      <w:r>
        <w:rPr>
          <w:rFonts w:cs="Times New Roman"/>
        </w:rPr>
        <w:t xml:space="preserve">í </w:t>
      </w:r>
      <w:r w:rsidRPr="008A55DD">
        <w:rPr>
          <w:rFonts w:cs="Times New Roman"/>
        </w:rPr>
        <w:t xml:space="preserve"> občianskej hliadky.</w:t>
      </w:r>
    </w:p>
    <w:p w:rsidR="00BD5A91" w:rsidRDefault="00BD5A91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 xml:space="preserve">Informácie v súvislosti  s  procesom realizácie výstavby čistiarne odpadových vôd pre obce Strekov a Rúbaň.  </w:t>
      </w:r>
    </w:p>
    <w:p w:rsidR="00BD5A91" w:rsidRPr="008A55DD" w:rsidRDefault="00BD5A91" w:rsidP="0029310C">
      <w:pPr>
        <w:jc w:val="both"/>
        <w:rPr>
          <w:rFonts w:cs="Times New Roman"/>
        </w:rPr>
      </w:pPr>
    </w:p>
    <w:p w:rsidR="0029310C" w:rsidRPr="008A55DD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>Obchodná spoločnosť PROSPECT, spol. s r.o. so sídlom v Nových Zámkoch ponúka  spoluprácu na výstavbu technologickej linky ČOV  200 ASIO pre malé obce.</w:t>
      </w:r>
    </w:p>
    <w:p w:rsidR="0029310C" w:rsidRPr="008A55DD" w:rsidRDefault="0029310C" w:rsidP="0029310C">
      <w:pPr>
        <w:jc w:val="both"/>
        <w:rPr>
          <w:rFonts w:cs="Times New Roman"/>
        </w:rPr>
      </w:pPr>
    </w:p>
    <w:p w:rsidR="0029310C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 xml:space="preserve">Pozvanie z partnerskej obce </w:t>
      </w:r>
      <w:proofErr w:type="spellStart"/>
      <w:r w:rsidRPr="008A55DD">
        <w:rPr>
          <w:rFonts w:cs="Times New Roman"/>
        </w:rPr>
        <w:t>Dömsöd</w:t>
      </w:r>
      <w:proofErr w:type="spellEnd"/>
      <w:r w:rsidRPr="008A55DD">
        <w:rPr>
          <w:rFonts w:cs="Times New Roman"/>
        </w:rPr>
        <w:t xml:space="preserve"> na oslavy vinobrania.  Za Obec Rúbaň sa slávnosti zúčastní 11 členná delegácia. Osobitné pozvanie na oslavy  dostala folklórna skupina </w:t>
      </w:r>
      <w:proofErr w:type="spellStart"/>
      <w:r w:rsidRPr="008A55DD">
        <w:rPr>
          <w:rFonts w:cs="Times New Roman"/>
        </w:rPr>
        <w:t>F</w:t>
      </w:r>
      <w:r w:rsidR="00731270">
        <w:rPr>
          <w:rFonts w:cs="Times New Roman"/>
        </w:rPr>
        <w:t>ür</w:t>
      </w:r>
      <w:r w:rsidRPr="008A55DD">
        <w:rPr>
          <w:rFonts w:cs="Times New Roman"/>
        </w:rPr>
        <w:t>jecskék</w:t>
      </w:r>
      <w:proofErr w:type="spellEnd"/>
      <w:r w:rsidRPr="008A55DD">
        <w:rPr>
          <w:rFonts w:cs="Times New Roman"/>
        </w:rPr>
        <w:t xml:space="preserve">  a Mgr. </w:t>
      </w:r>
      <w:proofErr w:type="spellStart"/>
      <w:r w:rsidRPr="008A55DD">
        <w:rPr>
          <w:rFonts w:cs="Times New Roman"/>
        </w:rPr>
        <w:t>Stefánia</w:t>
      </w:r>
      <w:proofErr w:type="spellEnd"/>
      <w:r w:rsidR="00310D61">
        <w:rPr>
          <w:rFonts w:cs="Times New Roman"/>
        </w:rPr>
        <w:t xml:space="preserve"> </w:t>
      </w:r>
      <w:proofErr w:type="spellStart"/>
      <w:r w:rsidRPr="008A55DD">
        <w:rPr>
          <w:rFonts w:cs="Times New Roman"/>
        </w:rPr>
        <w:t>Csölleová</w:t>
      </w:r>
      <w:proofErr w:type="spellEnd"/>
      <w:r w:rsidRPr="008A55DD">
        <w:rPr>
          <w:rFonts w:cs="Times New Roman"/>
        </w:rPr>
        <w:t>.</w:t>
      </w:r>
    </w:p>
    <w:p w:rsidR="00BD5A91" w:rsidRPr="008A55DD" w:rsidRDefault="00BD5A91" w:rsidP="0029310C">
      <w:pPr>
        <w:jc w:val="both"/>
        <w:rPr>
          <w:rFonts w:cs="Times New Roman"/>
        </w:rPr>
      </w:pPr>
    </w:p>
    <w:p w:rsidR="0029310C" w:rsidRPr="008A55DD" w:rsidRDefault="0029310C" w:rsidP="0029310C">
      <w:pPr>
        <w:jc w:val="both"/>
        <w:rPr>
          <w:rFonts w:cs="Times New Roman"/>
        </w:rPr>
      </w:pPr>
      <w:r w:rsidRPr="008A55DD">
        <w:rPr>
          <w:rFonts w:cs="Times New Roman"/>
        </w:rPr>
        <w:t xml:space="preserve">Informácie v súvislosti s návrhom manželov </w:t>
      </w:r>
      <w:proofErr w:type="spellStart"/>
      <w:r w:rsidRPr="008A55DD">
        <w:rPr>
          <w:rFonts w:cs="Times New Roman"/>
        </w:rPr>
        <w:t>Pócsových</w:t>
      </w:r>
      <w:proofErr w:type="spellEnd"/>
      <w:r w:rsidRPr="008A55DD">
        <w:rPr>
          <w:rFonts w:cs="Times New Roman"/>
        </w:rPr>
        <w:t>, bytom Rúbaň 101 na  odkúpenie časti nehnuteľnosti  vo vlastníctve obce  Rúbaň (parcela číslo 364/31).</w:t>
      </w:r>
    </w:p>
    <w:p w:rsidR="0011694F" w:rsidRDefault="0011694F" w:rsidP="00DC16A7">
      <w:pPr>
        <w:pStyle w:val="Szvegtrzs2"/>
        <w:jc w:val="both"/>
        <w:rPr>
          <w:color w:val="FF0000"/>
        </w:rPr>
      </w:pPr>
    </w:p>
    <w:p w:rsidR="009830B5" w:rsidRPr="009830B5" w:rsidRDefault="009830B5" w:rsidP="00DC16A7">
      <w:pPr>
        <w:pStyle w:val="Szvegtrzs2"/>
        <w:jc w:val="both"/>
      </w:pPr>
      <w:r w:rsidRPr="009830B5">
        <w:t xml:space="preserve">Hracie prvky na detskom ihrisku pri bytových domoch obce poškodzujú osoby staršie ako 12 rokov. Z dôvodu záchrany hracích prvkov je tu možnosť premiestniť ich do areálu materskej školy. </w:t>
      </w:r>
    </w:p>
    <w:p w:rsidR="009830B5" w:rsidRPr="002620F3" w:rsidRDefault="009830B5" w:rsidP="00DC16A7">
      <w:pPr>
        <w:pStyle w:val="Szvegtrzs2"/>
        <w:jc w:val="both"/>
        <w:rPr>
          <w:color w:val="FF0000"/>
        </w:rPr>
      </w:pPr>
    </w:p>
    <w:p w:rsidR="009830B5" w:rsidRDefault="009830B5" w:rsidP="0041373B">
      <w:pPr>
        <w:pStyle w:val="Szvegtrzs2"/>
        <w:jc w:val="both"/>
      </w:pPr>
    </w:p>
    <w:p w:rsidR="00EE2755" w:rsidRDefault="005F2DC4" w:rsidP="0041373B">
      <w:pPr>
        <w:pStyle w:val="Szvegtrzs2"/>
        <w:jc w:val="both"/>
      </w:pPr>
      <w:r w:rsidRPr="0029310C">
        <w:t xml:space="preserve">Starostka obce dala priestor poslancom na tlmočenie nápadov, názorov. </w:t>
      </w:r>
    </w:p>
    <w:p w:rsidR="00353D89" w:rsidRDefault="00353D89" w:rsidP="0041373B">
      <w:pPr>
        <w:pStyle w:val="Szvegtrzs2"/>
        <w:jc w:val="both"/>
      </w:pPr>
    </w:p>
    <w:p w:rsidR="00DE6C7B" w:rsidRPr="00A53BF2" w:rsidRDefault="00DE6C7B" w:rsidP="00DE6C7B">
      <w:pPr>
        <w:pStyle w:val="Szvegtrzs2"/>
        <w:jc w:val="both"/>
        <w:rPr>
          <w:i/>
        </w:rPr>
      </w:pPr>
      <w:r w:rsidRPr="00A53BF2">
        <w:rPr>
          <w:i/>
        </w:rPr>
        <w:lastRenderedPageBreak/>
        <w:t>Imrich Petrík, poslanec:</w:t>
      </w:r>
    </w:p>
    <w:p w:rsidR="00DE6C7B" w:rsidRPr="00A53BF2" w:rsidRDefault="00A53BF2" w:rsidP="00DE6C7B">
      <w:pPr>
        <w:pStyle w:val="Szvegtrzs2"/>
        <w:numPr>
          <w:ilvl w:val="0"/>
          <w:numId w:val="19"/>
        </w:numPr>
        <w:jc w:val="both"/>
        <w:rPr>
          <w:i/>
        </w:rPr>
      </w:pPr>
      <w:r w:rsidRPr="00A53BF2">
        <w:rPr>
          <w:i/>
        </w:rPr>
        <w:t>z dôvodu zabezpečenia bezpečnej premávky na miestnej komunikácii odporúča orezať strom (orech)</w:t>
      </w:r>
      <w:r w:rsidR="00DE6C7B" w:rsidRPr="00A53BF2">
        <w:rPr>
          <w:i/>
        </w:rPr>
        <w:t xml:space="preserve"> pred </w:t>
      </w:r>
      <w:r w:rsidRPr="00A53BF2">
        <w:rPr>
          <w:i/>
        </w:rPr>
        <w:t xml:space="preserve">rodinným </w:t>
      </w:r>
      <w:r w:rsidR="00DE6C7B" w:rsidRPr="00A53BF2">
        <w:rPr>
          <w:i/>
        </w:rPr>
        <w:t xml:space="preserve">domom </w:t>
      </w:r>
      <w:r w:rsidRPr="00A53BF2">
        <w:rPr>
          <w:i/>
        </w:rPr>
        <w:t>so súpisným číslom 406</w:t>
      </w:r>
    </w:p>
    <w:p w:rsidR="00DE6C7B" w:rsidRPr="00A53BF2" w:rsidRDefault="00A53BF2" w:rsidP="00DE6C7B">
      <w:pPr>
        <w:pStyle w:val="Szvegtrzs2"/>
        <w:numPr>
          <w:ilvl w:val="0"/>
          <w:numId w:val="4"/>
        </w:numPr>
        <w:jc w:val="both"/>
        <w:rPr>
          <w:rFonts w:cs="Times New Roman"/>
          <w:i/>
        </w:rPr>
      </w:pPr>
      <w:r w:rsidRPr="00A53BF2">
        <w:rPr>
          <w:i/>
        </w:rPr>
        <w:t>dopyt, či došlo k oprave  nefunkčných svietidiel na verejnom osvetlení a nefunkčných reproduktorov</w:t>
      </w:r>
      <w:r w:rsidR="00DE6C7B" w:rsidRPr="00A53BF2">
        <w:rPr>
          <w:i/>
        </w:rPr>
        <w:t> miestneho rozhlasu</w:t>
      </w:r>
    </w:p>
    <w:p w:rsidR="00DE6C7B" w:rsidRPr="00A53BF2" w:rsidRDefault="00A53BF2" w:rsidP="00DE6C7B">
      <w:pPr>
        <w:pStyle w:val="Szvegtrzs2"/>
        <w:numPr>
          <w:ilvl w:val="0"/>
          <w:numId w:val="4"/>
        </w:numPr>
        <w:jc w:val="both"/>
        <w:rPr>
          <w:rFonts w:cs="Times New Roman"/>
          <w:i/>
        </w:rPr>
      </w:pPr>
      <w:r w:rsidRPr="00A53BF2">
        <w:rPr>
          <w:i/>
        </w:rPr>
        <w:t xml:space="preserve">odporúča vykonať údržbu </w:t>
      </w:r>
      <w:r w:rsidR="00DE6C7B" w:rsidRPr="00A53BF2">
        <w:rPr>
          <w:i/>
        </w:rPr>
        <w:t>lavíc v</w:t>
      </w:r>
      <w:r w:rsidRPr="00A53BF2">
        <w:rPr>
          <w:i/>
        </w:rPr>
        <w:t> </w:t>
      </w:r>
      <w:r w:rsidR="00DE6C7B" w:rsidRPr="00A53BF2">
        <w:rPr>
          <w:i/>
        </w:rPr>
        <w:t>areáli</w:t>
      </w:r>
      <w:r w:rsidRPr="00A53BF2">
        <w:rPr>
          <w:i/>
        </w:rPr>
        <w:t xml:space="preserve"> nového</w:t>
      </w:r>
      <w:r w:rsidR="00DE6C7B" w:rsidRPr="00A53BF2">
        <w:rPr>
          <w:i/>
        </w:rPr>
        <w:t xml:space="preserve"> cintorína</w:t>
      </w:r>
    </w:p>
    <w:p w:rsidR="00DE6C7B" w:rsidRPr="00A53BF2" w:rsidRDefault="00DE6C7B" w:rsidP="00DE6C7B">
      <w:pPr>
        <w:pStyle w:val="Szvegtrzs2"/>
        <w:jc w:val="both"/>
        <w:rPr>
          <w:i/>
        </w:rPr>
      </w:pPr>
      <w:r w:rsidRPr="00A53BF2">
        <w:rPr>
          <w:i/>
        </w:rPr>
        <w:t xml:space="preserve">PaedDr. Kristína </w:t>
      </w:r>
      <w:proofErr w:type="spellStart"/>
      <w:r w:rsidRPr="00A53BF2">
        <w:rPr>
          <w:i/>
        </w:rPr>
        <w:t>Pócsová</w:t>
      </w:r>
      <w:proofErr w:type="spellEnd"/>
      <w:r w:rsidRPr="00A53BF2">
        <w:rPr>
          <w:i/>
        </w:rPr>
        <w:t>, poslanec:</w:t>
      </w:r>
    </w:p>
    <w:p w:rsidR="00DE6C7B" w:rsidRPr="00A53BF2" w:rsidRDefault="00A53BF2" w:rsidP="00DE6C7B">
      <w:pPr>
        <w:pStyle w:val="Szvegtrzs2"/>
        <w:numPr>
          <w:ilvl w:val="0"/>
          <w:numId w:val="4"/>
        </w:numPr>
        <w:jc w:val="both"/>
        <w:rPr>
          <w:i/>
          <w:color w:val="FF0000"/>
        </w:rPr>
      </w:pPr>
      <w:r w:rsidRPr="00A53BF2">
        <w:rPr>
          <w:i/>
        </w:rPr>
        <w:t xml:space="preserve">z dôvodu zabezpečenia bezpečnej premávky na križovatke (miestna komunikácia a hlavná cesta) odporúča orezať </w:t>
      </w:r>
      <w:r w:rsidR="00DE6C7B" w:rsidRPr="00A53BF2">
        <w:rPr>
          <w:i/>
        </w:rPr>
        <w:t xml:space="preserve">krík pred </w:t>
      </w:r>
      <w:r w:rsidRPr="00A53BF2">
        <w:rPr>
          <w:i/>
        </w:rPr>
        <w:t xml:space="preserve">rodinným </w:t>
      </w:r>
      <w:r w:rsidR="00DE6C7B" w:rsidRPr="00A53BF2">
        <w:rPr>
          <w:i/>
        </w:rPr>
        <w:t>domom súp</w:t>
      </w:r>
      <w:r w:rsidRPr="00A53BF2">
        <w:rPr>
          <w:i/>
        </w:rPr>
        <w:t xml:space="preserve">isné číslo </w:t>
      </w:r>
      <w:r w:rsidR="00DE6C7B" w:rsidRPr="00A53BF2">
        <w:rPr>
          <w:i/>
        </w:rPr>
        <w:t>117</w:t>
      </w:r>
    </w:p>
    <w:p w:rsidR="00DE6C7B" w:rsidRPr="00A53BF2" w:rsidRDefault="00DE6C7B" w:rsidP="00DE6C7B">
      <w:pPr>
        <w:pStyle w:val="Szvegtrzs2"/>
        <w:jc w:val="both"/>
        <w:rPr>
          <w:i/>
        </w:rPr>
      </w:pPr>
      <w:r w:rsidRPr="00A53BF2">
        <w:rPr>
          <w:i/>
        </w:rPr>
        <w:t xml:space="preserve">Ing. </w:t>
      </w:r>
      <w:proofErr w:type="spellStart"/>
      <w:r w:rsidRPr="00A53BF2">
        <w:rPr>
          <w:i/>
        </w:rPr>
        <w:t>Štěpánka</w:t>
      </w:r>
      <w:proofErr w:type="spellEnd"/>
      <w:r w:rsidRPr="00A53BF2">
        <w:rPr>
          <w:i/>
        </w:rPr>
        <w:t xml:space="preserve"> Zacharová, starostka:</w:t>
      </w:r>
    </w:p>
    <w:p w:rsidR="00830F04" w:rsidRPr="00A53BF2" w:rsidRDefault="00A53BF2" w:rsidP="00830F04">
      <w:pPr>
        <w:pStyle w:val="Szvegtrzs2"/>
        <w:numPr>
          <w:ilvl w:val="0"/>
          <w:numId w:val="4"/>
        </w:numPr>
        <w:jc w:val="both"/>
        <w:rPr>
          <w:i/>
        </w:rPr>
      </w:pPr>
      <w:r w:rsidRPr="00A53BF2">
        <w:rPr>
          <w:i/>
        </w:rPr>
        <w:t xml:space="preserve">výmena svietidiel na verejnom osvetlení a oprava respektíve výmena reproduktorov miestneho rozhlasu bola vykonaná </w:t>
      </w:r>
    </w:p>
    <w:p w:rsidR="00A53BF2" w:rsidRPr="00A53BF2" w:rsidRDefault="00A53BF2" w:rsidP="00DE6C7B">
      <w:pPr>
        <w:pStyle w:val="Szvegtrzs2"/>
        <w:numPr>
          <w:ilvl w:val="0"/>
          <w:numId w:val="4"/>
        </w:numPr>
        <w:jc w:val="both"/>
        <w:rPr>
          <w:i/>
          <w:color w:val="FF0000"/>
        </w:rPr>
      </w:pPr>
      <w:r w:rsidRPr="00A53BF2">
        <w:rPr>
          <w:i/>
        </w:rPr>
        <w:t xml:space="preserve">údržba </w:t>
      </w:r>
      <w:r w:rsidR="00DE6C7B" w:rsidRPr="00A53BF2">
        <w:rPr>
          <w:i/>
        </w:rPr>
        <w:t xml:space="preserve">lavíc </w:t>
      </w:r>
      <w:r w:rsidRPr="00A53BF2">
        <w:rPr>
          <w:i/>
        </w:rPr>
        <w:t xml:space="preserve">v areáli nového cintorína je naplánovaná na mesiac október </w:t>
      </w:r>
    </w:p>
    <w:p w:rsidR="00332C4A" w:rsidRPr="00A53BF2" w:rsidRDefault="00A53BF2" w:rsidP="00332C4A">
      <w:pPr>
        <w:pStyle w:val="Szvegtrzs2"/>
        <w:numPr>
          <w:ilvl w:val="0"/>
          <w:numId w:val="4"/>
        </w:numPr>
        <w:jc w:val="both"/>
        <w:rPr>
          <w:i/>
          <w:color w:val="FF0000"/>
        </w:rPr>
      </w:pPr>
      <w:r w:rsidRPr="00A53BF2">
        <w:rPr>
          <w:i/>
        </w:rPr>
        <w:t>orezanie stromu a </w:t>
      </w:r>
      <w:r w:rsidR="00830F04" w:rsidRPr="00A53BF2">
        <w:rPr>
          <w:i/>
        </w:rPr>
        <w:t>krík</w:t>
      </w:r>
      <w:r w:rsidRPr="00A53BF2">
        <w:rPr>
          <w:i/>
        </w:rPr>
        <w:t xml:space="preserve">a podľa odporúčania poslancov obec vykoná vo vlastnej réžii v čo najkratšom termíne </w:t>
      </w:r>
    </w:p>
    <w:p w:rsidR="00A53BF2" w:rsidRDefault="00A53BF2" w:rsidP="00332C4A">
      <w:pPr>
        <w:pStyle w:val="Szvegtrzs2"/>
        <w:jc w:val="both"/>
      </w:pPr>
    </w:p>
    <w:p w:rsidR="00332C4A" w:rsidRDefault="00332C4A" w:rsidP="00332C4A">
      <w:pPr>
        <w:pStyle w:val="Szvegtrzs2"/>
        <w:jc w:val="both"/>
      </w:pPr>
      <w:r w:rsidRPr="0029310C">
        <w:t xml:space="preserve">Starostka obce dala priestor </w:t>
      </w:r>
      <w:r>
        <w:t>obyvateľ</w:t>
      </w:r>
      <w:r w:rsidRPr="0029310C">
        <w:t xml:space="preserve">om </w:t>
      </w:r>
      <w:r>
        <w:t xml:space="preserve">obce </w:t>
      </w:r>
      <w:r w:rsidRPr="0029310C">
        <w:t xml:space="preserve">na tlmočenie nápadov, názorov. </w:t>
      </w:r>
    </w:p>
    <w:p w:rsidR="00332C4A" w:rsidRPr="00F65139" w:rsidRDefault="00332C4A" w:rsidP="00332C4A">
      <w:pPr>
        <w:pStyle w:val="Szvegtrzs2"/>
        <w:jc w:val="both"/>
        <w:rPr>
          <w:color w:val="FF0000"/>
        </w:rPr>
      </w:pPr>
    </w:p>
    <w:p w:rsidR="00332C4A" w:rsidRDefault="00332C4A" w:rsidP="00332C4A">
      <w:pPr>
        <w:jc w:val="both"/>
      </w:pPr>
      <w:r w:rsidRPr="00450210">
        <w:t xml:space="preserve">Ing. </w:t>
      </w:r>
      <w:proofErr w:type="spellStart"/>
      <w:r w:rsidRPr="00450210">
        <w:t>Dalma</w:t>
      </w:r>
      <w:proofErr w:type="spellEnd"/>
      <w:r w:rsidR="00310D61">
        <w:t xml:space="preserve"> </w:t>
      </w:r>
      <w:proofErr w:type="spellStart"/>
      <w:r w:rsidRPr="00450210">
        <w:t>Csepigová</w:t>
      </w:r>
      <w:proofErr w:type="spellEnd"/>
      <w:r>
        <w:t xml:space="preserve"> a </w:t>
      </w:r>
      <w:r w:rsidRPr="00450210">
        <w:t xml:space="preserve">Helena </w:t>
      </w:r>
      <w:proofErr w:type="spellStart"/>
      <w:r w:rsidRPr="00450210">
        <w:t>Ármaiová</w:t>
      </w:r>
      <w:proofErr w:type="spellEnd"/>
      <w:r>
        <w:t xml:space="preserve"> v zastúpení rodičov detí materskej školy tlmočili žiadosť o finančnú podporu a poskytnutie miestnosti na uskutočnenie </w:t>
      </w:r>
      <w:r w:rsidR="004808A5">
        <w:t xml:space="preserve">mimoškolskej činnosti – hudobná škôlka </w:t>
      </w:r>
      <w:r w:rsidR="0016076D">
        <w:t xml:space="preserve"> pre deti, </w:t>
      </w:r>
      <w:r w:rsidR="00310D61">
        <w:t xml:space="preserve"> </w:t>
      </w:r>
      <w:r w:rsidR="0016076D">
        <w:t>ktoré navštevujú materskú školu alebo prvý ročník základnej školy</w:t>
      </w:r>
      <w:r w:rsidR="004808A5">
        <w:t xml:space="preserve"> pod vedením </w:t>
      </w:r>
      <w:proofErr w:type="spellStart"/>
      <w:r w:rsidR="004808A5">
        <w:t>Móniky</w:t>
      </w:r>
      <w:proofErr w:type="spellEnd"/>
      <w:r w:rsidR="00310D61">
        <w:t xml:space="preserve"> </w:t>
      </w:r>
      <w:proofErr w:type="spellStart"/>
      <w:r w:rsidR="004808A5">
        <w:t>Danczi</w:t>
      </w:r>
      <w:proofErr w:type="spellEnd"/>
      <w:r w:rsidR="004808A5">
        <w:t xml:space="preserve"> zo Strekova</w:t>
      </w:r>
      <w:r w:rsidR="0016076D">
        <w:t xml:space="preserve">. </w:t>
      </w:r>
    </w:p>
    <w:p w:rsidR="00310D61" w:rsidRPr="00A53BF2" w:rsidRDefault="0016076D" w:rsidP="0016076D">
      <w:pPr>
        <w:pStyle w:val="Szvegtrzs2"/>
        <w:jc w:val="both"/>
        <w:rPr>
          <w:i/>
        </w:rPr>
      </w:pPr>
      <w:r w:rsidRPr="00A53BF2">
        <w:rPr>
          <w:i/>
        </w:rPr>
        <w:t xml:space="preserve">Ing. </w:t>
      </w:r>
      <w:proofErr w:type="spellStart"/>
      <w:r w:rsidRPr="00A53BF2">
        <w:rPr>
          <w:i/>
        </w:rPr>
        <w:t>Štěpánka</w:t>
      </w:r>
      <w:proofErr w:type="spellEnd"/>
      <w:r w:rsidRPr="00A53BF2">
        <w:rPr>
          <w:i/>
        </w:rPr>
        <w:t xml:space="preserve"> Zacharová, starostka</w:t>
      </w:r>
      <w:r w:rsidR="00310D61" w:rsidRPr="00A53BF2">
        <w:rPr>
          <w:i/>
        </w:rPr>
        <w:t>:</w:t>
      </w:r>
    </w:p>
    <w:p w:rsidR="00310D61" w:rsidRPr="00A53BF2" w:rsidRDefault="00310D61" w:rsidP="001A492B">
      <w:pPr>
        <w:pStyle w:val="Szvegtrzs2"/>
        <w:numPr>
          <w:ilvl w:val="0"/>
          <w:numId w:val="26"/>
        </w:numPr>
        <w:jc w:val="both"/>
        <w:rPr>
          <w:i/>
        </w:rPr>
      </w:pPr>
      <w:r w:rsidRPr="00A53BF2">
        <w:rPr>
          <w:i/>
        </w:rPr>
        <w:t>priestory na mimoškolskú činnosť sa môžu poskytnúť vo forme nájmu</w:t>
      </w:r>
    </w:p>
    <w:p w:rsidR="0016076D" w:rsidRPr="00A53BF2" w:rsidRDefault="00310D61" w:rsidP="001A492B">
      <w:pPr>
        <w:pStyle w:val="Szvegtrzs2"/>
        <w:numPr>
          <w:ilvl w:val="0"/>
          <w:numId w:val="26"/>
        </w:numPr>
        <w:jc w:val="both"/>
        <w:rPr>
          <w:i/>
        </w:rPr>
      </w:pPr>
      <w:r w:rsidRPr="00A53BF2">
        <w:rPr>
          <w:i/>
        </w:rPr>
        <w:t xml:space="preserve">odporúča túto činnosť vykonávať </w:t>
      </w:r>
      <w:r w:rsidR="001A492B" w:rsidRPr="00A53BF2">
        <w:rPr>
          <w:i/>
        </w:rPr>
        <w:t>odborne spôsobilou osobou</w:t>
      </w:r>
    </w:p>
    <w:p w:rsidR="001A492B" w:rsidRPr="00A53BF2" w:rsidRDefault="005615B1" w:rsidP="005615B1">
      <w:pPr>
        <w:pStyle w:val="Szvegtrzs2"/>
        <w:jc w:val="both"/>
        <w:rPr>
          <w:i/>
        </w:rPr>
      </w:pPr>
      <w:r w:rsidRPr="00A53BF2">
        <w:rPr>
          <w:i/>
        </w:rPr>
        <w:t xml:space="preserve">PaedDr. Kristína </w:t>
      </w:r>
      <w:proofErr w:type="spellStart"/>
      <w:r w:rsidRPr="00A53BF2">
        <w:rPr>
          <w:i/>
        </w:rPr>
        <w:t>Pócsová</w:t>
      </w:r>
      <w:proofErr w:type="spellEnd"/>
      <w:r w:rsidRPr="00A53BF2">
        <w:rPr>
          <w:i/>
        </w:rPr>
        <w:t>, poslanec</w:t>
      </w:r>
      <w:r w:rsidR="001A492B" w:rsidRPr="00A53BF2">
        <w:rPr>
          <w:i/>
        </w:rPr>
        <w:t>:</w:t>
      </w:r>
    </w:p>
    <w:p w:rsidR="005615B1" w:rsidRPr="00A53BF2" w:rsidRDefault="005615B1" w:rsidP="001A492B">
      <w:pPr>
        <w:pStyle w:val="Szvegtrzs2"/>
        <w:numPr>
          <w:ilvl w:val="0"/>
          <w:numId w:val="27"/>
        </w:numPr>
        <w:jc w:val="both"/>
        <w:rPr>
          <w:i/>
        </w:rPr>
      </w:pPr>
      <w:r w:rsidRPr="00A53BF2">
        <w:rPr>
          <w:i/>
        </w:rPr>
        <w:t xml:space="preserve">rodičovské združenie môže podať </w:t>
      </w:r>
      <w:r w:rsidR="001A492B" w:rsidRPr="00A53BF2">
        <w:rPr>
          <w:i/>
        </w:rPr>
        <w:t>žiadosť o finančnú podporu na takéto aktivity</w:t>
      </w:r>
      <w:r w:rsidRPr="00A53BF2">
        <w:rPr>
          <w:i/>
        </w:rPr>
        <w:t xml:space="preserve">, existujú rôzne výzvy </w:t>
      </w:r>
      <w:r w:rsidR="001A492B" w:rsidRPr="00A53BF2">
        <w:rPr>
          <w:i/>
        </w:rPr>
        <w:t>na podporu týchto činností</w:t>
      </w:r>
    </w:p>
    <w:p w:rsidR="001A492B" w:rsidRPr="00A53BF2" w:rsidRDefault="001A492B" w:rsidP="005615B1">
      <w:pPr>
        <w:pStyle w:val="Szvegtrzs2"/>
        <w:jc w:val="both"/>
        <w:rPr>
          <w:i/>
        </w:rPr>
      </w:pPr>
    </w:p>
    <w:p w:rsidR="00770642" w:rsidRDefault="00770642" w:rsidP="006418CE">
      <w:pPr>
        <w:pStyle w:val="Szvegtrzs2"/>
        <w:jc w:val="both"/>
      </w:pPr>
    </w:p>
    <w:p w:rsidR="006418CE" w:rsidRDefault="0029310C" w:rsidP="007C7218">
      <w:pPr>
        <w:autoSpaceDE w:val="0"/>
        <w:spacing w:after="200" w:line="100" w:lineRule="atLeast"/>
        <w:jc w:val="both"/>
        <w:rPr>
          <w:b/>
          <w:u w:val="single"/>
        </w:rPr>
      </w:pPr>
      <w:r>
        <w:rPr>
          <w:b/>
          <w:u w:val="single"/>
        </w:rPr>
        <w:t>9</w:t>
      </w:r>
      <w:r w:rsidR="006418CE">
        <w:rPr>
          <w:b/>
          <w:u w:val="single"/>
        </w:rPr>
        <w:t xml:space="preserve"> /Záver</w:t>
      </w:r>
    </w:p>
    <w:p w:rsidR="005F2DC4" w:rsidRDefault="005F2DC4" w:rsidP="001A492B">
      <w:pPr>
        <w:ind w:firstLine="708"/>
        <w:jc w:val="both"/>
      </w:pPr>
      <w:r>
        <w:t>Nakoľko program zasadnutia obecného zastupiteľstva bol vyčerpaný, predsedajúca poďakovala  všetkým prítomným za účasť a rokovanie ukončila.</w:t>
      </w:r>
    </w:p>
    <w:p w:rsidR="00B93FE0" w:rsidRDefault="00B93FE0" w:rsidP="005F2DC4">
      <w:pPr>
        <w:jc w:val="both"/>
      </w:pPr>
    </w:p>
    <w:p w:rsidR="00B93FE0" w:rsidRDefault="00B93FE0" w:rsidP="006418CE"/>
    <w:p w:rsidR="006418CE" w:rsidRDefault="006418CE" w:rsidP="006418CE"/>
    <w:p w:rsidR="00580806" w:rsidRDefault="00580806" w:rsidP="006418CE"/>
    <w:p w:rsidR="00580806" w:rsidRDefault="00580806" w:rsidP="006418CE"/>
    <w:p w:rsidR="00580806" w:rsidRDefault="00580806" w:rsidP="006418CE"/>
    <w:p w:rsidR="006418CE" w:rsidRDefault="006418CE" w:rsidP="006418CE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Ing. </w:t>
      </w:r>
      <w:proofErr w:type="spellStart"/>
      <w:r>
        <w:t>Štěpánka</w:t>
      </w:r>
      <w:proofErr w:type="spellEnd"/>
      <w:r>
        <w:t xml:space="preserve"> Zacharová</w:t>
      </w:r>
    </w:p>
    <w:p w:rsidR="006418CE" w:rsidRDefault="006418CE" w:rsidP="006418CE">
      <w:r>
        <w:t>prednostka úradu                                                                      starostka obce</w:t>
      </w:r>
    </w:p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r>
        <w:t xml:space="preserve">Overovatelia:    </w:t>
      </w:r>
      <w:r w:rsidR="001A492B">
        <w:tab/>
      </w:r>
      <w:r w:rsidR="00DD196E">
        <w:t xml:space="preserve">Bc. Lívia </w:t>
      </w:r>
      <w:proofErr w:type="spellStart"/>
      <w:r w:rsidR="00DD196E">
        <w:t>Šámšonová</w:t>
      </w:r>
      <w:proofErr w:type="spellEnd"/>
    </w:p>
    <w:p w:rsidR="006418CE" w:rsidRDefault="006418CE" w:rsidP="006418CE"/>
    <w:p w:rsidR="006418CE" w:rsidRDefault="00DD196E" w:rsidP="001A492B">
      <w:pPr>
        <w:ind w:left="1416" w:firstLine="708"/>
      </w:pPr>
      <w:r>
        <w:t xml:space="preserve">PaedDr. Kristína </w:t>
      </w:r>
      <w:proofErr w:type="spellStart"/>
      <w:r>
        <w:t>Pócsová</w:t>
      </w:r>
      <w:proofErr w:type="spellEnd"/>
    </w:p>
    <w:p w:rsidR="009830B5" w:rsidRDefault="009830B5" w:rsidP="006418CE"/>
    <w:p w:rsidR="006418CE" w:rsidRDefault="006418CE" w:rsidP="006418CE">
      <w:r>
        <w:t xml:space="preserve">Zapisovateľka:  </w:t>
      </w:r>
      <w:r w:rsidR="001A492B">
        <w:tab/>
      </w:r>
      <w:r>
        <w:t xml:space="preserve">Helena </w:t>
      </w:r>
      <w:proofErr w:type="spellStart"/>
      <w:r>
        <w:t>Kanyicsková</w:t>
      </w:r>
      <w:proofErr w:type="spellEnd"/>
    </w:p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C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122663E5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93CCC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7FA0"/>
    <w:multiLevelType w:val="hybridMultilevel"/>
    <w:tmpl w:val="7A581672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9777E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B12CF"/>
    <w:multiLevelType w:val="hybridMultilevel"/>
    <w:tmpl w:val="6CE64734"/>
    <w:lvl w:ilvl="0" w:tplc="2D068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65A7B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15C0"/>
    <w:multiLevelType w:val="hybridMultilevel"/>
    <w:tmpl w:val="2500BB1A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719D1"/>
    <w:multiLevelType w:val="hybridMultilevel"/>
    <w:tmpl w:val="224C0F98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B6092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5063E"/>
    <w:multiLevelType w:val="hybridMultilevel"/>
    <w:tmpl w:val="2E2A5C3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E0855"/>
    <w:multiLevelType w:val="hybridMultilevel"/>
    <w:tmpl w:val="952AF466"/>
    <w:lvl w:ilvl="0" w:tplc="0228F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7725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40CE4"/>
    <w:multiLevelType w:val="hybridMultilevel"/>
    <w:tmpl w:val="68C00B50"/>
    <w:lvl w:ilvl="0" w:tplc="311C4A86">
      <w:start w:val="3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03DA2"/>
    <w:multiLevelType w:val="hybridMultilevel"/>
    <w:tmpl w:val="4A90EE6A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C0951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F5AFB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C3E35"/>
    <w:multiLevelType w:val="hybridMultilevel"/>
    <w:tmpl w:val="96A0F0F6"/>
    <w:lvl w:ilvl="0" w:tplc="D33E6EB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4542E7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D17C4"/>
    <w:multiLevelType w:val="hybridMultilevel"/>
    <w:tmpl w:val="E1947A5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D4031"/>
    <w:multiLevelType w:val="hybridMultilevel"/>
    <w:tmpl w:val="B0EAB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476"/>
    <w:multiLevelType w:val="hybridMultilevel"/>
    <w:tmpl w:val="8326F1C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E405D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C5F46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D366F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04CBB"/>
    <w:multiLevelType w:val="hybridMultilevel"/>
    <w:tmpl w:val="98709E86"/>
    <w:lvl w:ilvl="0" w:tplc="6CE86330">
      <w:numFmt w:val="bullet"/>
      <w:lvlText w:val="–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C8434C2"/>
    <w:multiLevelType w:val="hybridMultilevel"/>
    <w:tmpl w:val="DB4CAE40"/>
    <w:lvl w:ilvl="0" w:tplc="971EBDE8">
      <w:numFmt w:val="bullet"/>
      <w:lvlText w:val="–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664A9A36">
      <w:numFmt w:val="bullet"/>
      <w:lvlText w:val="-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6"/>
  </w:num>
  <w:num w:numId="7">
    <w:abstractNumId w:val="25"/>
  </w:num>
  <w:num w:numId="8">
    <w:abstractNumId w:val="10"/>
  </w:num>
  <w:num w:numId="9">
    <w:abstractNumId w:val="4"/>
  </w:num>
  <w:num w:numId="10">
    <w:abstractNumId w:val="3"/>
  </w:num>
  <w:num w:numId="11">
    <w:abstractNumId w:val="22"/>
  </w:num>
  <w:num w:numId="12">
    <w:abstractNumId w:val="11"/>
  </w:num>
  <w:num w:numId="13">
    <w:abstractNumId w:val="26"/>
  </w:num>
  <w:num w:numId="14">
    <w:abstractNumId w:val="8"/>
  </w:num>
  <w:num w:numId="15">
    <w:abstractNumId w:val="24"/>
  </w:num>
  <w:num w:numId="16">
    <w:abstractNumId w:val="18"/>
  </w:num>
  <w:num w:numId="17">
    <w:abstractNumId w:val="20"/>
  </w:num>
  <w:num w:numId="18">
    <w:abstractNumId w:val="13"/>
  </w:num>
  <w:num w:numId="19">
    <w:abstractNumId w:val="7"/>
  </w:num>
  <w:num w:numId="20">
    <w:abstractNumId w:val="15"/>
  </w:num>
  <w:num w:numId="21">
    <w:abstractNumId w:val="21"/>
  </w:num>
  <w:num w:numId="22">
    <w:abstractNumId w:val="28"/>
  </w:num>
  <w:num w:numId="23">
    <w:abstractNumId w:val="9"/>
  </w:num>
  <w:num w:numId="24">
    <w:abstractNumId w:val="23"/>
  </w:num>
  <w:num w:numId="25">
    <w:abstractNumId w:val="27"/>
  </w:num>
  <w:num w:numId="26">
    <w:abstractNumId w:val="12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606BE"/>
    <w:rsid w:val="000627CB"/>
    <w:rsid w:val="000752C6"/>
    <w:rsid w:val="000B074D"/>
    <w:rsid w:val="000C2EC7"/>
    <w:rsid w:val="000E30CA"/>
    <w:rsid w:val="000E621E"/>
    <w:rsid w:val="000E7A5A"/>
    <w:rsid w:val="001053F0"/>
    <w:rsid w:val="0011694F"/>
    <w:rsid w:val="00136C29"/>
    <w:rsid w:val="0014682D"/>
    <w:rsid w:val="00146BDD"/>
    <w:rsid w:val="00150058"/>
    <w:rsid w:val="001511DB"/>
    <w:rsid w:val="0016076D"/>
    <w:rsid w:val="0018054D"/>
    <w:rsid w:val="001A297D"/>
    <w:rsid w:val="001A2A79"/>
    <w:rsid w:val="001A492B"/>
    <w:rsid w:val="001B4332"/>
    <w:rsid w:val="001B7B86"/>
    <w:rsid w:val="001C3AD4"/>
    <w:rsid w:val="001D1E73"/>
    <w:rsid w:val="00221AE0"/>
    <w:rsid w:val="00224F81"/>
    <w:rsid w:val="002314CA"/>
    <w:rsid w:val="00236AD0"/>
    <w:rsid w:val="00250556"/>
    <w:rsid w:val="00251599"/>
    <w:rsid w:val="002620F3"/>
    <w:rsid w:val="002724F9"/>
    <w:rsid w:val="00280B3A"/>
    <w:rsid w:val="0029310C"/>
    <w:rsid w:val="002949A9"/>
    <w:rsid w:val="002A0E6A"/>
    <w:rsid w:val="002E6CE7"/>
    <w:rsid w:val="00310D61"/>
    <w:rsid w:val="0032207F"/>
    <w:rsid w:val="00332C4A"/>
    <w:rsid w:val="00343C6C"/>
    <w:rsid w:val="00353D89"/>
    <w:rsid w:val="00374E6F"/>
    <w:rsid w:val="003B64C2"/>
    <w:rsid w:val="003D162C"/>
    <w:rsid w:val="003F5840"/>
    <w:rsid w:val="004005CA"/>
    <w:rsid w:val="00403595"/>
    <w:rsid w:val="0041373B"/>
    <w:rsid w:val="00422F93"/>
    <w:rsid w:val="004268BF"/>
    <w:rsid w:val="00427B89"/>
    <w:rsid w:val="004373A2"/>
    <w:rsid w:val="00450210"/>
    <w:rsid w:val="0047193F"/>
    <w:rsid w:val="004808A5"/>
    <w:rsid w:val="004A1DDE"/>
    <w:rsid w:val="004B5CBF"/>
    <w:rsid w:val="004B610C"/>
    <w:rsid w:val="004B6691"/>
    <w:rsid w:val="004B6802"/>
    <w:rsid w:val="004C2259"/>
    <w:rsid w:val="004D0FB9"/>
    <w:rsid w:val="00525638"/>
    <w:rsid w:val="00527D7F"/>
    <w:rsid w:val="00533180"/>
    <w:rsid w:val="00543FA4"/>
    <w:rsid w:val="005615B1"/>
    <w:rsid w:val="00564F1C"/>
    <w:rsid w:val="00572704"/>
    <w:rsid w:val="00580806"/>
    <w:rsid w:val="005977A3"/>
    <w:rsid w:val="005A45E2"/>
    <w:rsid w:val="005C66F4"/>
    <w:rsid w:val="005D4C9E"/>
    <w:rsid w:val="005E1CD5"/>
    <w:rsid w:val="005E31D1"/>
    <w:rsid w:val="005F2DC4"/>
    <w:rsid w:val="005F43B4"/>
    <w:rsid w:val="0061040C"/>
    <w:rsid w:val="00612467"/>
    <w:rsid w:val="006137C2"/>
    <w:rsid w:val="00616665"/>
    <w:rsid w:val="006221CD"/>
    <w:rsid w:val="00636F45"/>
    <w:rsid w:val="006418CE"/>
    <w:rsid w:val="00657A20"/>
    <w:rsid w:val="00697AAA"/>
    <w:rsid w:val="006C11BA"/>
    <w:rsid w:val="006D5572"/>
    <w:rsid w:val="006E5D8E"/>
    <w:rsid w:val="006E6034"/>
    <w:rsid w:val="006F318D"/>
    <w:rsid w:val="00731270"/>
    <w:rsid w:val="00732175"/>
    <w:rsid w:val="00770642"/>
    <w:rsid w:val="007A6248"/>
    <w:rsid w:val="007C7218"/>
    <w:rsid w:val="007F53BD"/>
    <w:rsid w:val="008143D5"/>
    <w:rsid w:val="0082524A"/>
    <w:rsid w:val="00825BCA"/>
    <w:rsid w:val="00830F04"/>
    <w:rsid w:val="00856534"/>
    <w:rsid w:val="00857F6B"/>
    <w:rsid w:val="00865448"/>
    <w:rsid w:val="00880D22"/>
    <w:rsid w:val="008852EE"/>
    <w:rsid w:val="008A2E2A"/>
    <w:rsid w:val="008A4E0F"/>
    <w:rsid w:val="008A55FA"/>
    <w:rsid w:val="008B3A01"/>
    <w:rsid w:val="008F7436"/>
    <w:rsid w:val="00924C4E"/>
    <w:rsid w:val="00937880"/>
    <w:rsid w:val="00946895"/>
    <w:rsid w:val="009712D9"/>
    <w:rsid w:val="009830B5"/>
    <w:rsid w:val="00984665"/>
    <w:rsid w:val="009931F0"/>
    <w:rsid w:val="009A2A42"/>
    <w:rsid w:val="009A6090"/>
    <w:rsid w:val="009C2ECD"/>
    <w:rsid w:val="009C75A1"/>
    <w:rsid w:val="009D0AAF"/>
    <w:rsid w:val="009D13F1"/>
    <w:rsid w:val="00A04C66"/>
    <w:rsid w:val="00A51603"/>
    <w:rsid w:val="00A5319E"/>
    <w:rsid w:val="00A53BF2"/>
    <w:rsid w:val="00A61320"/>
    <w:rsid w:val="00A83D22"/>
    <w:rsid w:val="00A92439"/>
    <w:rsid w:val="00A94718"/>
    <w:rsid w:val="00AA1C3A"/>
    <w:rsid w:val="00AA53DD"/>
    <w:rsid w:val="00AB2333"/>
    <w:rsid w:val="00AC2701"/>
    <w:rsid w:val="00AC41D7"/>
    <w:rsid w:val="00AC6525"/>
    <w:rsid w:val="00AF63CA"/>
    <w:rsid w:val="00B24A09"/>
    <w:rsid w:val="00B31221"/>
    <w:rsid w:val="00B52CC4"/>
    <w:rsid w:val="00B56B97"/>
    <w:rsid w:val="00B64E0D"/>
    <w:rsid w:val="00B93FE0"/>
    <w:rsid w:val="00BA5853"/>
    <w:rsid w:val="00BB438D"/>
    <w:rsid w:val="00BC5D36"/>
    <w:rsid w:val="00BD5A91"/>
    <w:rsid w:val="00BE2B44"/>
    <w:rsid w:val="00BE62E0"/>
    <w:rsid w:val="00BE76F1"/>
    <w:rsid w:val="00BF775B"/>
    <w:rsid w:val="00C03E26"/>
    <w:rsid w:val="00C26D54"/>
    <w:rsid w:val="00C44322"/>
    <w:rsid w:val="00C50509"/>
    <w:rsid w:val="00C57339"/>
    <w:rsid w:val="00C6251C"/>
    <w:rsid w:val="00C63ABE"/>
    <w:rsid w:val="00C65C40"/>
    <w:rsid w:val="00C671AD"/>
    <w:rsid w:val="00C70CB3"/>
    <w:rsid w:val="00CA545B"/>
    <w:rsid w:val="00CC4BC9"/>
    <w:rsid w:val="00CE495F"/>
    <w:rsid w:val="00CE7906"/>
    <w:rsid w:val="00D044B9"/>
    <w:rsid w:val="00D45135"/>
    <w:rsid w:val="00D46527"/>
    <w:rsid w:val="00D527CC"/>
    <w:rsid w:val="00D562DD"/>
    <w:rsid w:val="00D7221B"/>
    <w:rsid w:val="00D85CE3"/>
    <w:rsid w:val="00DB3A70"/>
    <w:rsid w:val="00DB7BD6"/>
    <w:rsid w:val="00DC16A7"/>
    <w:rsid w:val="00DD196E"/>
    <w:rsid w:val="00DE6C7B"/>
    <w:rsid w:val="00E0538F"/>
    <w:rsid w:val="00E07D14"/>
    <w:rsid w:val="00E57048"/>
    <w:rsid w:val="00EA098E"/>
    <w:rsid w:val="00ED1B42"/>
    <w:rsid w:val="00EE2755"/>
    <w:rsid w:val="00EF01B1"/>
    <w:rsid w:val="00EF3A61"/>
    <w:rsid w:val="00F00332"/>
    <w:rsid w:val="00F21CF9"/>
    <w:rsid w:val="00F35EEE"/>
    <w:rsid w:val="00F4240D"/>
    <w:rsid w:val="00F42721"/>
    <w:rsid w:val="00F5311C"/>
    <w:rsid w:val="00F8319E"/>
    <w:rsid w:val="00FA5719"/>
    <w:rsid w:val="00FA6600"/>
    <w:rsid w:val="00FC10F7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C77FD-D060-491C-BF6D-1FED40E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basedOn w:val="Normlny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C031-AB36-4218-8AFE-3EE3E010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2567</Words>
  <Characters>14634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2</cp:revision>
  <cp:lastPrinted>2019-10-23T13:49:00Z</cp:lastPrinted>
  <dcterms:created xsi:type="dcterms:W3CDTF">2019-11-19T12:39:00Z</dcterms:created>
  <dcterms:modified xsi:type="dcterms:W3CDTF">2019-11-19T12:39:00Z</dcterms:modified>
</cp:coreProperties>
</file>